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6E54" w14:textId="77777777" w:rsidR="00F71CD5" w:rsidRDefault="00F71CD5" w:rsidP="00F71CD5">
      <w:pPr>
        <w:jc w:val="center"/>
        <w:rPr>
          <w:rFonts w:ascii="Georgia" w:hAnsi="Georgia"/>
          <w:sz w:val="22"/>
          <w:szCs w:val="22"/>
        </w:rPr>
      </w:pPr>
      <w:r w:rsidRPr="00994304">
        <w:rPr>
          <w:noProof/>
          <w:color w:val="FF0000"/>
          <w:sz w:val="22"/>
        </w:rPr>
        <w:drawing>
          <wp:inline distT="0" distB="0" distL="0" distR="0" wp14:anchorId="343F0DE5" wp14:editId="7204D38B">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7E17678" w14:textId="77777777" w:rsidR="00F71CD5" w:rsidRPr="00B074E8" w:rsidRDefault="00F71CD5" w:rsidP="00F71CD5">
      <w:pPr>
        <w:jc w:val="both"/>
        <w:rPr>
          <w:sz w:val="22"/>
          <w:szCs w:val="22"/>
        </w:rPr>
      </w:pPr>
    </w:p>
    <w:p w14:paraId="6F8A8713" w14:textId="77777777" w:rsidR="00F71CD5" w:rsidRPr="00B074E8" w:rsidRDefault="00F71CD5" w:rsidP="00F71CD5">
      <w:pPr>
        <w:jc w:val="center"/>
        <w:rPr>
          <w:b/>
          <w:bCs/>
          <w:sz w:val="28"/>
          <w:szCs w:val="28"/>
        </w:rPr>
      </w:pPr>
      <w:r w:rsidRPr="00B074E8">
        <w:rPr>
          <w:b/>
          <w:bCs/>
          <w:sz w:val="28"/>
          <w:szCs w:val="28"/>
        </w:rPr>
        <w:t>SEWER UTILITY TARIFF</w:t>
      </w:r>
    </w:p>
    <w:p w14:paraId="306CC78F" w14:textId="4EFB8319" w:rsidR="00F71CD5" w:rsidRPr="00B074E8" w:rsidRDefault="00F47A5E" w:rsidP="00F71CD5">
      <w:pPr>
        <w:tabs>
          <w:tab w:val="right" w:pos="9900"/>
        </w:tabs>
        <w:jc w:val="center"/>
        <w:rPr>
          <w:b/>
          <w:sz w:val="28"/>
          <w:szCs w:val="28"/>
        </w:rPr>
      </w:pPr>
      <w:r>
        <w:rPr>
          <w:b/>
          <w:sz w:val="28"/>
          <w:szCs w:val="28"/>
        </w:rPr>
        <w:t>Docket</w:t>
      </w:r>
      <w:r w:rsidR="00B074E8">
        <w:rPr>
          <w:b/>
          <w:sz w:val="28"/>
          <w:szCs w:val="28"/>
        </w:rPr>
        <w:t xml:space="preserve"> Number </w:t>
      </w:r>
      <w:r>
        <w:rPr>
          <w:b/>
          <w:sz w:val="28"/>
          <w:szCs w:val="28"/>
        </w:rPr>
        <w:t>52492</w:t>
      </w:r>
    </w:p>
    <w:p w14:paraId="583082E7" w14:textId="77777777" w:rsidR="00FC179B" w:rsidRPr="00B074E8" w:rsidRDefault="00FC179B" w:rsidP="00F71CD5">
      <w:pPr>
        <w:tabs>
          <w:tab w:val="right" w:pos="9900"/>
        </w:tabs>
        <w:jc w:val="both"/>
        <w:rPr>
          <w:sz w:val="22"/>
          <w:szCs w:val="22"/>
          <w:u w:val="single"/>
        </w:rPr>
      </w:pPr>
    </w:p>
    <w:p w14:paraId="581ABC78" w14:textId="77777777" w:rsidR="00091401" w:rsidRPr="002F4CF5" w:rsidRDefault="00091401" w:rsidP="00F71CD5">
      <w:pPr>
        <w:tabs>
          <w:tab w:val="right" w:pos="9360"/>
        </w:tabs>
        <w:jc w:val="both"/>
        <w:rPr>
          <w:u w:val="single"/>
        </w:rPr>
      </w:pPr>
      <w:r w:rsidRPr="002F4CF5">
        <w:rPr>
          <w:u w:val="single"/>
        </w:rPr>
        <w:t xml:space="preserve">SWWC Utilities, Inc., dba </w:t>
      </w:r>
    </w:p>
    <w:p w14:paraId="14BD3EA8" w14:textId="77777777" w:rsidR="00091401" w:rsidRPr="002F4CF5" w:rsidRDefault="00091401" w:rsidP="00F71CD5">
      <w:pPr>
        <w:tabs>
          <w:tab w:val="right" w:pos="9360"/>
        </w:tabs>
        <w:jc w:val="both"/>
        <w:rPr>
          <w:u w:val="single"/>
        </w:rPr>
      </w:pPr>
      <w:r w:rsidRPr="002F4CF5">
        <w:rPr>
          <w:u w:val="single"/>
        </w:rPr>
        <w:t>Hornsby Bend Utility Company, Inc.</w:t>
      </w:r>
      <w:r w:rsidRPr="002F4CF5">
        <w:tab/>
      </w:r>
      <w:r w:rsidRPr="002F4CF5">
        <w:rPr>
          <w:u w:val="single"/>
        </w:rPr>
        <w:t>12535 Reed Rd.</w:t>
      </w:r>
    </w:p>
    <w:p w14:paraId="3B197E8F" w14:textId="77777777" w:rsidR="00091401" w:rsidRPr="002F4CF5" w:rsidRDefault="00091401" w:rsidP="00F71CD5">
      <w:pPr>
        <w:tabs>
          <w:tab w:val="right" w:pos="9360"/>
        </w:tabs>
        <w:jc w:val="both"/>
      </w:pPr>
      <w:r w:rsidRPr="002F4CF5">
        <w:t>(Utility Name)</w:t>
      </w:r>
      <w:r w:rsidRPr="002F4CF5">
        <w:tab/>
        <w:t>(Business Address)</w:t>
      </w:r>
    </w:p>
    <w:p w14:paraId="5C191162" w14:textId="77777777" w:rsidR="00091401" w:rsidRPr="002F4CF5" w:rsidRDefault="00091401" w:rsidP="00F71CD5">
      <w:pPr>
        <w:jc w:val="both"/>
      </w:pPr>
    </w:p>
    <w:p w14:paraId="48BCC9D9" w14:textId="77777777" w:rsidR="00091401" w:rsidRPr="002F4CF5" w:rsidRDefault="00091401" w:rsidP="00F71CD5">
      <w:pPr>
        <w:tabs>
          <w:tab w:val="right" w:pos="9360"/>
        </w:tabs>
        <w:jc w:val="both"/>
      </w:pPr>
      <w:r w:rsidRPr="002F4CF5">
        <w:rPr>
          <w:u w:val="single"/>
        </w:rPr>
        <w:t>Sugar</w:t>
      </w:r>
      <w:r w:rsidR="00E24792">
        <w:rPr>
          <w:u w:val="single"/>
        </w:rPr>
        <w:t xml:space="preserve"> L</w:t>
      </w:r>
      <w:r w:rsidRPr="002F4CF5">
        <w:rPr>
          <w:u w:val="single"/>
        </w:rPr>
        <w:t>and, TX 77478-2837</w:t>
      </w:r>
      <w:r w:rsidRPr="002F4CF5">
        <w:tab/>
      </w:r>
      <w:r w:rsidRPr="002F4CF5">
        <w:rPr>
          <w:u w:val="single"/>
        </w:rPr>
        <w:t>(866) 654-7992</w:t>
      </w:r>
    </w:p>
    <w:p w14:paraId="0D985D3B" w14:textId="77777777" w:rsidR="00091401" w:rsidRPr="002F4CF5" w:rsidRDefault="00091401" w:rsidP="00F71CD5">
      <w:pPr>
        <w:tabs>
          <w:tab w:val="right" w:pos="9360"/>
        </w:tabs>
        <w:jc w:val="both"/>
      </w:pPr>
      <w:r w:rsidRPr="002F4CF5">
        <w:t>(City, State, Zip Code)</w:t>
      </w:r>
      <w:r w:rsidRPr="002F4CF5">
        <w:tab/>
        <w:t>(Area Code/Telephone)</w:t>
      </w:r>
    </w:p>
    <w:p w14:paraId="293D5A48" w14:textId="77777777" w:rsidR="00514BD8" w:rsidRPr="002F4CF5" w:rsidRDefault="00514BD8" w:rsidP="00F71CD5">
      <w:pPr>
        <w:jc w:val="both"/>
      </w:pPr>
    </w:p>
    <w:p w14:paraId="31BD3853" w14:textId="77777777" w:rsidR="00514BD8" w:rsidRPr="002F4CF5" w:rsidRDefault="00514BD8" w:rsidP="00F71CD5">
      <w:pPr>
        <w:jc w:val="both"/>
      </w:pPr>
      <w:r w:rsidRPr="002F4CF5">
        <w:t>This tariff is effective for utility operations under the following Certificate of Convenience and Necessity:</w:t>
      </w:r>
    </w:p>
    <w:p w14:paraId="43269C86" w14:textId="77777777" w:rsidR="00514BD8" w:rsidRPr="002F4CF5" w:rsidRDefault="00514BD8" w:rsidP="00F71CD5">
      <w:pPr>
        <w:jc w:val="both"/>
      </w:pPr>
    </w:p>
    <w:p w14:paraId="3B4F8863" w14:textId="77777777" w:rsidR="00514BD8" w:rsidRPr="002F4CF5" w:rsidRDefault="00091401" w:rsidP="00F71CD5">
      <w:pPr>
        <w:widowControl/>
        <w:jc w:val="both"/>
      </w:pPr>
      <w:r w:rsidRPr="002F4CF5">
        <w:rPr>
          <w:u w:val="single"/>
        </w:rPr>
        <w:t>20650</w:t>
      </w:r>
    </w:p>
    <w:p w14:paraId="75301148" w14:textId="77777777" w:rsidR="00514BD8" w:rsidRPr="002F4CF5" w:rsidRDefault="00514BD8" w:rsidP="00F71CD5">
      <w:pPr>
        <w:widowControl/>
        <w:jc w:val="both"/>
      </w:pPr>
    </w:p>
    <w:p w14:paraId="5013F6C2" w14:textId="77777777" w:rsidR="00514BD8" w:rsidRPr="002F4CF5" w:rsidRDefault="00514BD8" w:rsidP="00F71CD5">
      <w:pPr>
        <w:widowControl/>
        <w:jc w:val="both"/>
      </w:pPr>
      <w:r w:rsidRPr="002F4CF5">
        <w:t>This tariff is effective in the following counties:</w:t>
      </w:r>
    </w:p>
    <w:p w14:paraId="28EE5734" w14:textId="77777777" w:rsidR="00514BD8" w:rsidRPr="002F4CF5" w:rsidRDefault="00514BD8" w:rsidP="00F71CD5">
      <w:pPr>
        <w:widowControl/>
        <w:jc w:val="both"/>
      </w:pPr>
    </w:p>
    <w:p w14:paraId="5A9440DA" w14:textId="77777777" w:rsidR="00514BD8" w:rsidRPr="002F4CF5" w:rsidRDefault="00091401" w:rsidP="00F71CD5">
      <w:pPr>
        <w:widowControl/>
        <w:jc w:val="both"/>
        <w:rPr>
          <w:u w:val="single"/>
        </w:rPr>
      </w:pPr>
      <w:r w:rsidRPr="002F4CF5">
        <w:rPr>
          <w:u w:val="single"/>
        </w:rPr>
        <w:t>Travis</w:t>
      </w:r>
    </w:p>
    <w:p w14:paraId="0488D8AB" w14:textId="77777777" w:rsidR="00514BD8" w:rsidRPr="002F4CF5" w:rsidRDefault="00514BD8" w:rsidP="00F71CD5">
      <w:pPr>
        <w:widowControl/>
        <w:jc w:val="both"/>
      </w:pPr>
    </w:p>
    <w:p w14:paraId="10ECDA10" w14:textId="77777777" w:rsidR="00514BD8" w:rsidRPr="002F4CF5" w:rsidRDefault="00514BD8" w:rsidP="00F71CD5">
      <w:pPr>
        <w:widowControl/>
        <w:jc w:val="both"/>
      </w:pPr>
      <w:r w:rsidRPr="002F4CF5">
        <w:t>This tariff is effective in the following subdivisions or systems:</w:t>
      </w:r>
    </w:p>
    <w:p w14:paraId="6976454B" w14:textId="77777777" w:rsidR="00514BD8" w:rsidRPr="002F4CF5" w:rsidRDefault="00514BD8" w:rsidP="00F71CD5">
      <w:pPr>
        <w:widowControl/>
        <w:jc w:val="both"/>
      </w:pPr>
    </w:p>
    <w:p w14:paraId="794D31E6" w14:textId="342B76E7" w:rsidR="00514BD8" w:rsidRPr="002F4CF5" w:rsidRDefault="003926E8" w:rsidP="00F71CD5">
      <w:pPr>
        <w:widowControl/>
        <w:jc w:val="both"/>
        <w:rPr>
          <w:u w:val="single"/>
        </w:rPr>
      </w:pPr>
      <w:r w:rsidRPr="002F4CF5">
        <w:rPr>
          <w:u w:val="single"/>
        </w:rPr>
        <w:t>Austin</w:t>
      </w:r>
      <w:r w:rsidR="00C74BBE">
        <w:rPr>
          <w:u w:val="single"/>
        </w:rPr>
        <w:t>’</w:t>
      </w:r>
      <w:r w:rsidRPr="002F4CF5">
        <w:rPr>
          <w:u w:val="single"/>
        </w:rPr>
        <w:t xml:space="preserve">s Colony WWTP </w:t>
      </w:r>
      <w:r w:rsidR="00091401" w:rsidRPr="002F4CF5">
        <w:rPr>
          <w:u w:val="single"/>
        </w:rPr>
        <w:t>(WQ #</w:t>
      </w:r>
      <w:r w:rsidR="00C74BBE">
        <w:rPr>
          <w:u w:val="single"/>
        </w:rPr>
        <w:t>00</w:t>
      </w:r>
      <w:r w:rsidR="00091401" w:rsidRPr="002F4CF5">
        <w:rPr>
          <w:u w:val="single"/>
        </w:rPr>
        <w:t>13138-001)</w:t>
      </w:r>
      <w:r w:rsidRPr="002F4CF5">
        <w:rPr>
          <w:u w:val="single"/>
        </w:rPr>
        <w:t xml:space="preserve"> </w:t>
      </w:r>
      <w:r w:rsidRPr="002F4CF5">
        <w:t>serving</w:t>
      </w:r>
      <w:r w:rsidR="001A7BCC" w:rsidRPr="002F4CF5">
        <w:t xml:space="preserve"> Austin’s Colony, Forest Bluff, Tecolote Farms, Birch Addition, Bountiful Harvest, Mission of Santa Barbara, Twin Creek Meadows, Plain View Estates, Betty Francis Addition, Rod Stewart Addition, Francis Subdivision, Decker Creek Estates, Hornsby Bend, The Tommy </w:t>
      </w:r>
      <w:proofErr w:type="spellStart"/>
      <w:r w:rsidR="001A7BCC" w:rsidRPr="002F4CF5">
        <w:t>Reaux</w:t>
      </w:r>
      <w:proofErr w:type="spellEnd"/>
      <w:r w:rsidR="001A7BCC" w:rsidRPr="002F4CF5">
        <w:t xml:space="preserve"> Subdivision, Trinity Hill</w:t>
      </w:r>
      <w:r w:rsidR="00E24792">
        <w:t>, Chaparral Crossing, Gilbert Lane</w:t>
      </w:r>
    </w:p>
    <w:p w14:paraId="218034B9" w14:textId="77777777" w:rsidR="00514BD8" w:rsidRPr="002F4CF5" w:rsidRDefault="00514BD8" w:rsidP="00F71CD5">
      <w:pPr>
        <w:jc w:val="both"/>
      </w:pPr>
    </w:p>
    <w:p w14:paraId="4E7373E6" w14:textId="77777777" w:rsidR="00514BD8" w:rsidRPr="002F4CF5" w:rsidRDefault="00514BD8" w:rsidP="00096C32">
      <w:pPr>
        <w:widowControl/>
        <w:jc w:val="center"/>
      </w:pPr>
      <w:r w:rsidRPr="002F4CF5">
        <w:t>TABLE OF CONTENTS</w:t>
      </w:r>
    </w:p>
    <w:p w14:paraId="3E321E77" w14:textId="77777777" w:rsidR="00FC179B" w:rsidRPr="002F4CF5" w:rsidRDefault="00FC179B" w:rsidP="00F71CD5">
      <w:pPr>
        <w:widowControl/>
        <w:jc w:val="both"/>
      </w:pPr>
    </w:p>
    <w:p w14:paraId="23C781E4" w14:textId="77777777" w:rsidR="00514BD8" w:rsidRPr="002F4CF5" w:rsidRDefault="00514BD8" w:rsidP="00F71CD5">
      <w:pPr>
        <w:widowControl/>
        <w:jc w:val="both"/>
      </w:pPr>
      <w:r w:rsidRPr="002F4CF5">
        <w:t>The above utility lists the following sections of its tariff (if additional pages are needed for a section, all pages should be numbered consecutively):</w:t>
      </w:r>
    </w:p>
    <w:p w14:paraId="37CEC652" w14:textId="77777777" w:rsidR="00514BD8" w:rsidRPr="002F4CF5" w:rsidRDefault="00514BD8" w:rsidP="00F71CD5">
      <w:pPr>
        <w:widowControl/>
        <w:jc w:val="both"/>
      </w:pPr>
    </w:p>
    <w:p w14:paraId="129AFE00" w14:textId="77777777" w:rsidR="00514BD8" w:rsidRPr="002F4CF5" w:rsidRDefault="00514BD8" w:rsidP="00F71CD5">
      <w:pPr>
        <w:jc w:val="both"/>
      </w:pPr>
    </w:p>
    <w:p w14:paraId="5F0F010B" w14:textId="77777777" w:rsidR="00514BD8" w:rsidRPr="002F4CF5" w:rsidRDefault="00514BD8" w:rsidP="00B074E8">
      <w:pPr>
        <w:tabs>
          <w:tab w:val="left" w:pos="2160"/>
          <w:tab w:val="left" w:pos="2520"/>
          <w:tab w:val="right" w:leader="dot" w:pos="9360"/>
        </w:tabs>
        <w:jc w:val="both"/>
      </w:pPr>
      <w:r w:rsidRPr="002F4CF5">
        <w:t>SECTION 1.0</w:t>
      </w:r>
      <w:r w:rsidR="00B074E8" w:rsidRPr="002F4CF5">
        <w:t xml:space="preserve"> </w:t>
      </w:r>
      <w:r w:rsidRPr="002F4CF5">
        <w:t>--</w:t>
      </w:r>
      <w:r w:rsidR="00B074E8" w:rsidRPr="002F4CF5">
        <w:t xml:space="preserve"> </w:t>
      </w:r>
      <w:r w:rsidRPr="002F4CF5">
        <w:t>RATE SCHEDULE</w:t>
      </w:r>
      <w:r w:rsidRPr="002F4CF5">
        <w:tab/>
        <w:t>2</w:t>
      </w:r>
    </w:p>
    <w:p w14:paraId="5DA7E1EE" w14:textId="77777777" w:rsidR="00514BD8" w:rsidRPr="002F4CF5" w:rsidRDefault="00514BD8" w:rsidP="00B074E8">
      <w:pPr>
        <w:tabs>
          <w:tab w:val="left" w:pos="2160"/>
          <w:tab w:val="left" w:pos="2520"/>
          <w:tab w:val="right" w:leader="dot" w:pos="9360"/>
        </w:tabs>
        <w:jc w:val="both"/>
      </w:pPr>
      <w:r w:rsidRPr="002F4CF5">
        <w:t>SECTION 2.0</w:t>
      </w:r>
      <w:r w:rsidR="00B074E8" w:rsidRPr="002F4CF5">
        <w:t xml:space="preserve"> </w:t>
      </w:r>
      <w:r w:rsidRPr="002F4CF5">
        <w:t>--</w:t>
      </w:r>
      <w:r w:rsidR="00B074E8" w:rsidRPr="002F4CF5">
        <w:t xml:space="preserve"> </w:t>
      </w:r>
      <w:r w:rsidRPr="002F4CF5">
        <w:t xml:space="preserve">SERVICE RULES AND </w:t>
      </w:r>
      <w:r w:rsidR="002F4CF5">
        <w:t>REGULATIONS</w:t>
      </w:r>
      <w:r w:rsidRPr="002F4CF5">
        <w:tab/>
      </w:r>
      <w:r w:rsidR="00537FE5" w:rsidRPr="002F4CF5">
        <w:t>6</w:t>
      </w:r>
    </w:p>
    <w:p w14:paraId="0C9346A0" w14:textId="77777777" w:rsidR="00514BD8" w:rsidRPr="002F4CF5" w:rsidRDefault="00514BD8" w:rsidP="00B074E8">
      <w:pPr>
        <w:tabs>
          <w:tab w:val="left" w:pos="2160"/>
          <w:tab w:val="left" w:pos="2520"/>
          <w:tab w:val="right" w:leader="dot" w:pos="9360"/>
        </w:tabs>
        <w:jc w:val="both"/>
      </w:pPr>
      <w:r w:rsidRPr="002F4CF5">
        <w:t>SECTION 3.0</w:t>
      </w:r>
      <w:r w:rsidR="00B074E8" w:rsidRPr="002F4CF5">
        <w:t xml:space="preserve"> </w:t>
      </w:r>
      <w:r w:rsidRPr="002F4CF5">
        <w:t>--</w:t>
      </w:r>
      <w:r w:rsidR="00B074E8" w:rsidRPr="002F4CF5">
        <w:t xml:space="preserve"> </w:t>
      </w:r>
      <w:r w:rsidRPr="002F4CF5">
        <w:t>EXTENSION POLICY</w:t>
      </w:r>
      <w:r w:rsidRPr="002F4CF5">
        <w:tab/>
        <w:t>1</w:t>
      </w:r>
      <w:r w:rsidR="00215AA1" w:rsidRPr="002F4CF5">
        <w:t>5</w:t>
      </w:r>
    </w:p>
    <w:p w14:paraId="09090F77" w14:textId="77777777" w:rsidR="00514BD8" w:rsidRPr="002F4CF5" w:rsidRDefault="00514BD8" w:rsidP="00F71CD5">
      <w:pPr>
        <w:jc w:val="both"/>
      </w:pPr>
    </w:p>
    <w:p w14:paraId="3BA30992" w14:textId="77777777" w:rsidR="00514BD8" w:rsidRPr="002F4CF5" w:rsidRDefault="00E64701" w:rsidP="00B074E8">
      <w:pPr>
        <w:jc w:val="both"/>
      </w:pPr>
      <w:r w:rsidRPr="002F4CF5">
        <w:t xml:space="preserve">APPENDIX </w:t>
      </w:r>
      <w:r w:rsidR="00514BD8" w:rsidRPr="002F4CF5">
        <w:t xml:space="preserve">A </w:t>
      </w:r>
      <w:r w:rsidR="00CF79E2" w:rsidRPr="002F4CF5">
        <w:t>--</w:t>
      </w:r>
      <w:r w:rsidR="00514BD8" w:rsidRPr="002F4CF5">
        <w:t xml:space="preserve"> </w:t>
      </w:r>
      <w:r w:rsidR="00CF79E2" w:rsidRPr="002F4CF5">
        <w:t>CONTRACT/</w:t>
      </w:r>
      <w:r w:rsidR="002C0492" w:rsidRPr="002F4CF5">
        <w:t xml:space="preserve">APPLICATION FOR </w:t>
      </w:r>
      <w:r w:rsidR="00CF79E2" w:rsidRPr="002F4CF5">
        <w:t xml:space="preserve">UTLITY </w:t>
      </w:r>
      <w:r w:rsidR="002C0492" w:rsidRPr="002F4CF5">
        <w:t>SERVICE</w:t>
      </w:r>
    </w:p>
    <w:p w14:paraId="78B2E87F" w14:textId="77777777" w:rsidR="00514BD8" w:rsidRPr="002F4CF5" w:rsidRDefault="00514BD8" w:rsidP="00F71CD5">
      <w:pPr>
        <w:jc w:val="both"/>
        <w:rPr>
          <w:rFonts w:ascii="Georgia" w:hAnsi="Georgia"/>
        </w:rPr>
      </w:pPr>
    </w:p>
    <w:p w14:paraId="028E54C4" w14:textId="77777777" w:rsidR="00FC179B" w:rsidRPr="00962493" w:rsidRDefault="00FC179B" w:rsidP="00F71CD5">
      <w:pPr>
        <w:jc w:val="both"/>
        <w:rPr>
          <w:rFonts w:ascii="Georgia" w:hAnsi="Georgia"/>
          <w:sz w:val="22"/>
          <w:szCs w:val="22"/>
        </w:rPr>
      </w:pPr>
    </w:p>
    <w:p w14:paraId="295683CC" w14:textId="77777777" w:rsidR="00FC179B" w:rsidRPr="00962493" w:rsidRDefault="00FC179B" w:rsidP="00F71CD5">
      <w:pPr>
        <w:jc w:val="both"/>
        <w:rPr>
          <w:rFonts w:ascii="Georgia" w:hAnsi="Georgia"/>
          <w:sz w:val="22"/>
          <w:szCs w:val="22"/>
        </w:rPr>
      </w:pPr>
    </w:p>
    <w:p w14:paraId="770B0379" w14:textId="77777777" w:rsidR="00FC179B" w:rsidRPr="00962493" w:rsidRDefault="00FC179B" w:rsidP="00F71CD5">
      <w:pPr>
        <w:jc w:val="both"/>
        <w:rPr>
          <w:rFonts w:ascii="Georgia" w:hAnsi="Georgia"/>
          <w:sz w:val="22"/>
          <w:szCs w:val="22"/>
        </w:rPr>
      </w:pPr>
    </w:p>
    <w:p w14:paraId="7C912C0B" w14:textId="77777777" w:rsidR="00594EB5" w:rsidRPr="00962493" w:rsidRDefault="00594EB5" w:rsidP="00F71CD5">
      <w:pPr>
        <w:jc w:val="both"/>
        <w:rPr>
          <w:rFonts w:ascii="Georgia" w:hAnsi="Georgia"/>
          <w:sz w:val="22"/>
          <w:szCs w:val="22"/>
        </w:rPr>
      </w:pPr>
    </w:p>
    <w:p w14:paraId="0A13202D" w14:textId="77777777" w:rsidR="00F47A5E" w:rsidRDefault="00F47A5E">
      <w:pPr>
        <w:widowControl/>
        <w:autoSpaceDE/>
        <w:autoSpaceDN/>
        <w:adjustRightInd/>
      </w:pPr>
      <w:r>
        <w:br w:type="page"/>
      </w:r>
    </w:p>
    <w:p w14:paraId="6853A232" w14:textId="6ACB0887" w:rsidR="00F71CD5" w:rsidRPr="002F4CF5" w:rsidRDefault="00F71CD5" w:rsidP="002F4CF5">
      <w:pPr>
        <w:widowControl/>
        <w:autoSpaceDE/>
        <w:autoSpaceDN/>
        <w:adjustRightInd/>
        <w:jc w:val="center"/>
        <w:rPr>
          <w:rFonts w:ascii="Georgia" w:hAnsi="Georgia"/>
          <w:sz w:val="22"/>
          <w:szCs w:val="22"/>
        </w:rPr>
      </w:pPr>
      <w:r w:rsidRPr="007A64FA">
        <w:lastRenderedPageBreak/>
        <w:t>SECTION 1.0 -- RATE SCHEDULE</w:t>
      </w:r>
    </w:p>
    <w:p w14:paraId="6B825046" w14:textId="77777777" w:rsidR="00F71CD5" w:rsidRPr="007A64FA" w:rsidRDefault="00F71CD5" w:rsidP="00F71CD5">
      <w:pPr>
        <w:jc w:val="both"/>
      </w:pPr>
    </w:p>
    <w:p w14:paraId="014E6DCB" w14:textId="77777777" w:rsidR="00F71CD5" w:rsidRPr="007A64FA" w:rsidRDefault="00F71CD5" w:rsidP="00F71CD5">
      <w:pPr>
        <w:jc w:val="both"/>
        <w:rPr>
          <w:u w:val="single"/>
        </w:rPr>
      </w:pPr>
      <w:r w:rsidRPr="007A64FA">
        <w:rPr>
          <w:u w:val="single"/>
        </w:rPr>
        <w:t>Section 1.01 – Rates</w:t>
      </w:r>
    </w:p>
    <w:p w14:paraId="38D6A8A3" w14:textId="77777777" w:rsidR="00F71CD5" w:rsidRPr="007A64FA" w:rsidRDefault="00F71CD5" w:rsidP="00F71CD5">
      <w:pPr>
        <w:jc w:val="both"/>
      </w:pPr>
    </w:p>
    <w:p w14:paraId="1E104F48" w14:textId="77777777" w:rsidR="00F71CD5" w:rsidRPr="007A64FA" w:rsidRDefault="00F71CD5" w:rsidP="00F71CD5">
      <w:pPr>
        <w:tabs>
          <w:tab w:val="left" w:pos="2880"/>
          <w:tab w:val="right" w:pos="9360"/>
        </w:tabs>
        <w:jc w:val="both"/>
        <w:rPr>
          <w:u w:val="single"/>
        </w:rPr>
      </w:pPr>
      <w:r w:rsidRPr="007A64FA">
        <w:rPr>
          <w:u w:val="single"/>
        </w:rPr>
        <w:t>Phase I rates effective January 1, 2014</w:t>
      </w:r>
    </w:p>
    <w:p w14:paraId="72BE48D5" w14:textId="77777777" w:rsidR="00F71CD5" w:rsidRPr="007A64FA" w:rsidRDefault="00F71CD5" w:rsidP="00F71CD5">
      <w:pPr>
        <w:tabs>
          <w:tab w:val="left" w:pos="2880"/>
          <w:tab w:val="right" w:pos="9360"/>
        </w:tabs>
        <w:jc w:val="both"/>
      </w:pPr>
      <w:r w:rsidRPr="007A64FA">
        <w:rPr>
          <w:u w:val="single"/>
        </w:rPr>
        <w:t>Meter Size</w:t>
      </w:r>
      <w:r w:rsidRPr="007A64FA">
        <w:tab/>
      </w:r>
      <w:r w:rsidRPr="007A64FA">
        <w:rPr>
          <w:u w:val="single"/>
        </w:rPr>
        <w:t>Monthly Minimum Charge</w:t>
      </w:r>
      <w:r w:rsidRPr="007A64FA">
        <w:tab/>
      </w:r>
      <w:r w:rsidRPr="007A64FA">
        <w:rPr>
          <w:u w:val="single"/>
        </w:rPr>
        <w:t>Gallonage Charge</w:t>
      </w:r>
    </w:p>
    <w:p w14:paraId="08FCFEC1" w14:textId="77777777" w:rsidR="00F71CD5" w:rsidRPr="007A64FA" w:rsidRDefault="00F71CD5" w:rsidP="00F71CD5">
      <w:pPr>
        <w:tabs>
          <w:tab w:val="left" w:pos="2880"/>
          <w:tab w:val="right" w:pos="9360"/>
        </w:tabs>
        <w:jc w:val="both"/>
      </w:pPr>
      <w:r w:rsidRPr="007A64FA">
        <w:tab/>
        <w:t>(Includes 0 gallons all meters)</w:t>
      </w:r>
    </w:p>
    <w:p w14:paraId="6CC5F0D3" w14:textId="77777777" w:rsidR="00F71CD5" w:rsidRPr="007A64FA" w:rsidRDefault="00F71CD5" w:rsidP="00F71CD5">
      <w:pPr>
        <w:tabs>
          <w:tab w:val="left" w:pos="3240"/>
          <w:tab w:val="right" w:pos="9360"/>
        </w:tabs>
        <w:ind w:firstLine="270"/>
        <w:jc w:val="both"/>
      </w:pPr>
      <w:r w:rsidRPr="007A64FA">
        <w:t xml:space="preserve">5/8" </w:t>
      </w:r>
      <w:r w:rsidRPr="007A64FA">
        <w:tab/>
      </w:r>
      <w:r w:rsidRPr="00557C3A">
        <w:rPr>
          <w:u w:val="single"/>
        </w:rPr>
        <w:t>$4</w:t>
      </w:r>
      <w:r w:rsidRPr="007A64FA">
        <w:rPr>
          <w:u w:val="single"/>
        </w:rPr>
        <w:t>3.47</w:t>
      </w:r>
      <w:r w:rsidRPr="007A64FA">
        <w:tab/>
      </w:r>
      <w:r w:rsidRPr="00557C3A">
        <w:rPr>
          <w:u w:val="single"/>
        </w:rPr>
        <w:t>$6</w:t>
      </w:r>
      <w:r w:rsidRPr="007A64FA">
        <w:rPr>
          <w:u w:val="single"/>
        </w:rPr>
        <w:t>.89</w:t>
      </w:r>
      <w:r w:rsidRPr="007A64FA">
        <w:rPr>
          <w:lang w:val="en-CA"/>
        </w:rPr>
        <w:t xml:space="preserve"> </w:t>
      </w:r>
      <w:r w:rsidRPr="007A64FA">
        <w:rPr>
          <w:lang w:val="en-CA"/>
        </w:rPr>
        <w:fldChar w:fldCharType="begin"/>
      </w:r>
      <w:r w:rsidRPr="007A64FA">
        <w:rPr>
          <w:lang w:val="en-CA"/>
        </w:rPr>
        <w:instrText xml:space="preserve"> SEQ CHAPTER \h \r 1</w:instrText>
      </w:r>
      <w:r w:rsidRPr="007A64FA">
        <w:rPr>
          <w:lang w:val="en-CA"/>
        </w:rPr>
        <w:fldChar w:fldCharType="end"/>
      </w:r>
      <w:r w:rsidRPr="007A64FA">
        <w:rPr>
          <w:lang w:val="en-CA"/>
        </w:rPr>
        <w:t>per</w:t>
      </w:r>
      <w:r w:rsidRPr="007A64FA">
        <w:t xml:space="preserve"> 1,000 gallons</w:t>
      </w:r>
    </w:p>
    <w:p w14:paraId="00B4D022" w14:textId="77777777" w:rsidR="00F71CD5" w:rsidRPr="007A64FA" w:rsidRDefault="00F71CD5" w:rsidP="00F71CD5">
      <w:pPr>
        <w:tabs>
          <w:tab w:val="left" w:pos="3240"/>
          <w:tab w:val="right" w:pos="9360"/>
        </w:tabs>
        <w:ind w:left="360" w:hanging="90"/>
        <w:jc w:val="both"/>
      </w:pPr>
      <w:r w:rsidRPr="007A64FA">
        <w:t xml:space="preserve">3/4" </w:t>
      </w:r>
      <w:r w:rsidRPr="007A64FA">
        <w:tab/>
      </w:r>
      <w:r w:rsidRPr="00557C3A">
        <w:rPr>
          <w:u w:val="single"/>
        </w:rPr>
        <w:t>$6</w:t>
      </w:r>
      <w:r w:rsidRPr="007A64FA">
        <w:rPr>
          <w:u w:val="single"/>
        </w:rPr>
        <w:t>5.21</w:t>
      </w:r>
    </w:p>
    <w:p w14:paraId="33A15708" w14:textId="77777777" w:rsidR="00F71CD5" w:rsidRPr="007A64FA" w:rsidRDefault="00F71CD5" w:rsidP="00F71CD5">
      <w:pPr>
        <w:tabs>
          <w:tab w:val="left" w:pos="3240"/>
          <w:tab w:val="right" w:pos="9360"/>
        </w:tabs>
        <w:ind w:left="360"/>
        <w:jc w:val="both"/>
      </w:pPr>
      <w:r w:rsidRPr="007A64FA">
        <w:t>1"</w:t>
      </w:r>
      <w:r w:rsidRPr="007A64FA">
        <w:tab/>
      </w:r>
      <w:r w:rsidRPr="00557C3A">
        <w:rPr>
          <w:u w:val="single"/>
        </w:rPr>
        <w:t>$1</w:t>
      </w:r>
      <w:r w:rsidRPr="007A64FA">
        <w:rPr>
          <w:u w:val="single"/>
        </w:rPr>
        <w:t>08.68</w:t>
      </w:r>
    </w:p>
    <w:p w14:paraId="4F94ADF7" w14:textId="77777777" w:rsidR="00F71CD5" w:rsidRPr="007A64FA" w:rsidRDefault="00F71CD5" w:rsidP="00F71CD5">
      <w:pPr>
        <w:tabs>
          <w:tab w:val="left" w:pos="-1200"/>
          <w:tab w:val="left" w:pos="3240"/>
          <w:tab w:val="right" w:pos="9360"/>
        </w:tabs>
        <w:ind w:left="360"/>
        <w:jc w:val="both"/>
      </w:pPr>
      <w:r w:rsidRPr="007A64FA">
        <w:t>1½"</w:t>
      </w:r>
      <w:r w:rsidRPr="007A64FA">
        <w:tab/>
      </w:r>
      <w:r w:rsidRPr="00557C3A">
        <w:rPr>
          <w:u w:val="single"/>
        </w:rPr>
        <w:t>$217</w:t>
      </w:r>
      <w:r w:rsidRPr="007A64FA">
        <w:rPr>
          <w:u w:val="single"/>
        </w:rPr>
        <w:t>.35</w:t>
      </w:r>
    </w:p>
    <w:p w14:paraId="15E2BCD4" w14:textId="77777777" w:rsidR="00F71CD5" w:rsidRPr="007A64FA" w:rsidRDefault="00F71CD5" w:rsidP="00F71CD5">
      <w:pPr>
        <w:tabs>
          <w:tab w:val="left" w:pos="-1200"/>
          <w:tab w:val="left" w:pos="3240"/>
          <w:tab w:val="right" w:pos="9360"/>
        </w:tabs>
        <w:ind w:left="360"/>
        <w:jc w:val="both"/>
      </w:pPr>
      <w:r w:rsidRPr="007A64FA">
        <w:t>2"</w:t>
      </w:r>
      <w:r w:rsidRPr="007A64FA">
        <w:tab/>
      </w:r>
      <w:r w:rsidRPr="00557C3A">
        <w:rPr>
          <w:u w:val="single"/>
        </w:rPr>
        <w:t>$</w:t>
      </w:r>
      <w:r w:rsidRPr="007A64FA">
        <w:rPr>
          <w:u w:val="single"/>
        </w:rPr>
        <w:t>347.76</w:t>
      </w:r>
    </w:p>
    <w:p w14:paraId="3672D5F3" w14:textId="77777777" w:rsidR="00F71CD5" w:rsidRPr="007A64FA" w:rsidRDefault="00F71CD5" w:rsidP="00F71CD5">
      <w:pPr>
        <w:tabs>
          <w:tab w:val="left" w:pos="3240"/>
        </w:tabs>
        <w:ind w:left="360"/>
        <w:jc w:val="both"/>
        <w:rPr>
          <w:u w:val="single"/>
        </w:rPr>
      </w:pPr>
      <w:r w:rsidRPr="007A64FA">
        <w:t>3"</w:t>
      </w:r>
      <w:r w:rsidRPr="007A64FA">
        <w:tab/>
      </w:r>
      <w:r w:rsidRPr="00557C3A">
        <w:rPr>
          <w:u w:val="single"/>
        </w:rPr>
        <w:t>$6</w:t>
      </w:r>
      <w:r w:rsidRPr="007A64FA">
        <w:rPr>
          <w:u w:val="single"/>
        </w:rPr>
        <w:t>52.05</w:t>
      </w:r>
    </w:p>
    <w:p w14:paraId="6E86A94F" w14:textId="77777777" w:rsidR="00F71CD5" w:rsidRPr="007A64FA" w:rsidRDefault="00F71CD5" w:rsidP="00F71CD5">
      <w:pPr>
        <w:tabs>
          <w:tab w:val="left" w:pos="3240"/>
        </w:tabs>
        <w:ind w:left="360"/>
        <w:jc w:val="both"/>
        <w:rPr>
          <w:u w:val="single"/>
        </w:rPr>
      </w:pPr>
      <w:r w:rsidRPr="007A64FA">
        <w:t>4"</w:t>
      </w:r>
      <w:r w:rsidRPr="007A64FA">
        <w:tab/>
      </w:r>
      <w:r w:rsidRPr="00557C3A">
        <w:rPr>
          <w:u w:val="single"/>
        </w:rPr>
        <w:t>$1,</w:t>
      </w:r>
      <w:r w:rsidRPr="007A64FA">
        <w:rPr>
          <w:u w:val="single"/>
        </w:rPr>
        <w:t>086.76</w:t>
      </w:r>
    </w:p>
    <w:p w14:paraId="3F1A3A54" w14:textId="77777777" w:rsidR="00F71CD5" w:rsidRPr="007A64FA" w:rsidRDefault="00F71CD5" w:rsidP="00F71CD5">
      <w:pPr>
        <w:tabs>
          <w:tab w:val="left" w:pos="3240"/>
        </w:tabs>
        <w:ind w:left="360"/>
        <w:jc w:val="both"/>
        <w:rPr>
          <w:u w:val="single"/>
        </w:rPr>
      </w:pPr>
      <w:r w:rsidRPr="007A64FA">
        <w:t>6"</w:t>
      </w:r>
      <w:r w:rsidRPr="007A64FA">
        <w:tab/>
      </w:r>
      <w:r w:rsidRPr="00557C3A">
        <w:rPr>
          <w:u w:val="single"/>
        </w:rPr>
        <w:t>$2,</w:t>
      </w:r>
      <w:r w:rsidRPr="007A64FA">
        <w:rPr>
          <w:u w:val="single"/>
        </w:rPr>
        <w:t>173.50</w:t>
      </w:r>
    </w:p>
    <w:p w14:paraId="6C3C8174" w14:textId="77777777" w:rsidR="00F71CD5" w:rsidRPr="007A64FA" w:rsidRDefault="00F71CD5" w:rsidP="00F71CD5">
      <w:pPr>
        <w:tabs>
          <w:tab w:val="left" w:pos="3240"/>
        </w:tabs>
        <w:ind w:left="360"/>
        <w:jc w:val="both"/>
        <w:rPr>
          <w:u w:val="single"/>
        </w:rPr>
      </w:pPr>
      <w:r w:rsidRPr="007A64FA">
        <w:t>8"</w:t>
      </w:r>
      <w:r w:rsidRPr="007A64FA">
        <w:tab/>
      </w:r>
      <w:r w:rsidRPr="00557C3A">
        <w:rPr>
          <w:u w:val="single"/>
        </w:rPr>
        <w:t>$3,</w:t>
      </w:r>
      <w:r w:rsidRPr="007A64FA">
        <w:rPr>
          <w:u w:val="single"/>
        </w:rPr>
        <w:t>477.60</w:t>
      </w:r>
    </w:p>
    <w:p w14:paraId="683F3048" w14:textId="77777777" w:rsidR="00F71CD5" w:rsidRPr="007A64FA" w:rsidRDefault="00F71CD5" w:rsidP="00F71CD5">
      <w:pPr>
        <w:tabs>
          <w:tab w:val="left" w:pos="3240"/>
        </w:tabs>
        <w:ind w:left="360"/>
        <w:jc w:val="both"/>
        <w:rPr>
          <w:u w:val="single"/>
        </w:rPr>
      </w:pPr>
      <w:r w:rsidRPr="007A64FA">
        <w:t>10"</w:t>
      </w:r>
      <w:r w:rsidRPr="007A64FA">
        <w:tab/>
      </w:r>
      <w:r w:rsidRPr="00557C3A">
        <w:rPr>
          <w:u w:val="single"/>
        </w:rPr>
        <w:t>$4,</w:t>
      </w:r>
      <w:r w:rsidRPr="007A64FA">
        <w:rPr>
          <w:u w:val="single"/>
        </w:rPr>
        <w:t>999.05</w:t>
      </w:r>
    </w:p>
    <w:p w14:paraId="5B2C1EC9" w14:textId="77777777" w:rsidR="00F71CD5" w:rsidRPr="007A64FA" w:rsidRDefault="00F71CD5" w:rsidP="00F71CD5">
      <w:pPr>
        <w:tabs>
          <w:tab w:val="left" w:pos="3240"/>
        </w:tabs>
        <w:ind w:left="360"/>
        <w:jc w:val="both"/>
        <w:rPr>
          <w:u w:val="single"/>
        </w:rPr>
      </w:pPr>
      <w:r w:rsidRPr="007A64FA">
        <w:t>12"</w:t>
      </w:r>
      <w:r w:rsidRPr="007A64FA">
        <w:tab/>
      </w:r>
      <w:r w:rsidRPr="00557C3A">
        <w:rPr>
          <w:u w:val="single"/>
        </w:rPr>
        <w:t>$1</w:t>
      </w:r>
      <w:r w:rsidRPr="007A64FA">
        <w:rPr>
          <w:u w:val="single"/>
        </w:rPr>
        <w:t>0,867.50</w:t>
      </w:r>
    </w:p>
    <w:p w14:paraId="46A5DCB0" w14:textId="77777777" w:rsidR="00F71CD5" w:rsidRPr="007A64FA" w:rsidRDefault="00F71CD5" w:rsidP="00F71CD5">
      <w:pPr>
        <w:jc w:val="both"/>
      </w:pPr>
    </w:p>
    <w:p w14:paraId="64101358" w14:textId="77777777" w:rsidR="00F71CD5" w:rsidRPr="007A64FA" w:rsidRDefault="00F71CD5" w:rsidP="00F71CD5">
      <w:pPr>
        <w:tabs>
          <w:tab w:val="left" w:pos="2880"/>
          <w:tab w:val="right" w:pos="9360"/>
        </w:tabs>
        <w:jc w:val="both"/>
        <w:rPr>
          <w:u w:val="single"/>
        </w:rPr>
      </w:pPr>
      <w:r w:rsidRPr="007A64FA">
        <w:rPr>
          <w:u w:val="single"/>
        </w:rPr>
        <w:t>Phase II rates effective January 1, 2017</w:t>
      </w:r>
    </w:p>
    <w:p w14:paraId="57C2F4C7" w14:textId="77777777" w:rsidR="00F71CD5" w:rsidRPr="007A64FA" w:rsidRDefault="00F71CD5" w:rsidP="00F71CD5">
      <w:pPr>
        <w:tabs>
          <w:tab w:val="left" w:pos="2880"/>
          <w:tab w:val="right" w:pos="9360"/>
        </w:tabs>
        <w:jc w:val="both"/>
      </w:pPr>
      <w:r w:rsidRPr="007A64FA">
        <w:rPr>
          <w:u w:val="single"/>
        </w:rPr>
        <w:t>Meter Size</w:t>
      </w:r>
      <w:r w:rsidRPr="007A64FA">
        <w:tab/>
      </w:r>
      <w:r w:rsidRPr="007A64FA">
        <w:rPr>
          <w:u w:val="single"/>
        </w:rPr>
        <w:t>Monthly Minimum Charge</w:t>
      </w:r>
      <w:r w:rsidRPr="007A64FA">
        <w:tab/>
      </w:r>
      <w:r w:rsidRPr="007A64FA">
        <w:rPr>
          <w:u w:val="single"/>
        </w:rPr>
        <w:t>Gallonage Charge</w:t>
      </w:r>
    </w:p>
    <w:p w14:paraId="6D356004" w14:textId="77777777" w:rsidR="00F71CD5" w:rsidRPr="007A64FA" w:rsidRDefault="00F71CD5" w:rsidP="00F71CD5">
      <w:pPr>
        <w:tabs>
          <w:tab w:val="left" w:pos="2880"/>
          <w:tab w:val="right" w:pos="9360"/>
        </w:tabs>
        <w:jc w:val="both"/>
      </w:pPr>
      <w:r w:rsidRPr="007A64FA">
        <w:tab/>
        <w:t>(Includes 0 gallons all meters)</w:t>
      </w:r>
    </w:p>
    <w:p w14:paraId="33B15E9B" w14:textId="77777777" w:rsidR="00F71CD5" w:rsidRPr="007A64FA" w:rsidRDefault="00F71CD5" w:rsidP="00F71CD5">
      <w:pPr>
        <w:tabs>
          <w:tab w:val="left" w:pos="3240"/>
          <w:tab w:val="right" w:pos="9360"/>
        </w:tabs>
        <w:ind w:firstLine="270"/>
        <w:jc w:val="both"/>
      </w:pPr>
      <w:r w:rsidRPr="007A64FA">
        <w:t xml:space="preserve">5/8" </w:t>
      </w:r>
      <w:r w:rsidRPr="007A64FA">
        <w:tab/>
      </w:r>
      <w:r w:rsidRPr="00557C3A">
        <w:rPr>
          <w:u w:val="single"/>
        </w:rPr>
        <w:t>$</w:t>
      </w:r>
      <w:r w:rsidRPr="007A64FA">
        <w:rPr>
          <w:u w:val="single"/>
        </w:rPr>
        <w:t>45.42</w:t>
      </w:r>
      <w:r w:rsidRPr="007A64FA">
        <w:tab/>
      </w:r>
      <w:r w:rsidRPr="00557C3A">
        <w:rPr>
          <w:u w:val="single"/>
        </w:rPr>
        <w:t>$7</w:t>
      </w:r>
      <w:r w:rsidRPr="007A64FA">
        <w:rPr>
          <w:u w:val="single"/>
        </w:rPr>
        <w:t>.20</w:t>
      </w:r>
      <w:r w:rsidRPr="007A64FA">
        <w:rPr>
          <w:lang w:val="en-CA"/>
        </w:rPr>
        <w:t xml:space="preserve"> </w:t>
      </w:r>
      <w:r w:rsidRPr="007A64FA">
        <w:rPr>
          <w:lang w:val="en-CA"/>
        </w:rPr>
        <w:fldChar w:fldCharType="begin"/>
      </w:r>
      <w:r w:rsidRPr="007A64FA">
        <w:rPr>
          <w:lang w:val="en-CA"/>
        </w:rPr>
        <w:instrText xml:space="preserve"> SEQ CHAPTER \h \r 1</w:instrText>
      </w:r>
      <w:r w:rsidRPr="007A64FA">
        <w:rPr>
          <w:lang w:val="en-CA"/>
        </w:rPr>
        <w:fldChar w:fldCharType="end"/>
      </w:r>
      <w:r w:rsidRPr="007A64FA">
        <w:rPr>
          <w:lang w:val="en-CA"/>
        </w:rPr>
        <w:t>per</w:t>
      </w:r>
      <w:r w:rsidRPr="007A64FA">
        <w:t xml:space="preserve"> 1,000 gallons</w:t>
      </w:r>
    </w:p>
    <w:p w14:paraId="3687428A" w14:textId="77777777" w:rsidR="00F71CD5" w:rsidRPr="007A64FA" w:rsidRDefault="00F71CD5" w:rsidP="00F71CD5">
      <w:pPr>
        <w:tabs>
          <w:tab w:val="left" w:pos="3240"/>
          <w:tab w:val="right" w:pos="9360"/>
        </w:tabs>
        <w:ind w:left="360" w:hanging="90"/>
        <w:jc w:val="both"/>
      </w:pPr>
      <w:r w:rsidRPr="007A64FA">
        <w:t xml:space="preserve">3/4" </w:t>
      </w:r>
      <w:r w:rsidRPr="007A64FA">
        <w:tab/>
      </w:r>
      <w:r w:rsidRPr="00557C3A">
        <w:rPr>
          <w:u w:val="single"/>
        </w:rPr>
        <w:t>$</w:t>
      </w:r>
      <w:r w:rsidRPr="007A64FA">
        <w:rPr>
          <w:u w:val="single"/>
        </w:rPr>
        <w:t>68.13</w:t>
      </w:r>
    </w:p>
    <w:p w14:paraId="7E1086FD" w14:textId="77777777" w:rsidR="00F71CD5" w:rsidRPr="007A64FA" w:rsidRDefault="00F71CD5" w:rsidP="00F71CD5">
      <w:pPr>
        <w:tabs>
          <w:tab w:val="left" w:pos="3240"/>
          <w:tab w:val="right" w:pos="9360"/>
        </w:tabs>
        <w:ind w:left="360"/>
        <w:jc w:val="both"/>
      </w:pPr>
      <w:r w:rsidRPr="007A64FA">
        <w:t>1"</w:t>
      </w:r>
      <w:r w:rsidRPr="007A64FA">
        <w:tab/>
      </w:r>
      <w:r w:rsidRPr="00557C3A">
        <w:rPr>
          <w:u w:val="single"/>
        </w:rPr>
        <w:t>$1</w:t>
      </w:r>
      <w:r w:rsidRPr="007A64FA">
        <w:rPr>
          <w:u w:val="single"/>
        </w:rPr>
        <w:t>13.55</w:t>
      </w:r>
    </w:p>
    <w:p w14:paraId="5B179676" w14:textId="77777777" w:rsidR="00F71CD5" w:rsidRPr="007A64FA" w:rsidRDefault="00F71CD5" w:rsidP="00F71CD5">
      <w:pPr>
        <w:tabs>
          <w:tab w:val="left" w:pos="-1200"/>
          <w:tab w:val="left" w:pos="3240"/>
          <w:tab w:val="right" w:pos="9360"/>
        </w:tabs>
        <w:ind w:left="360"/>
        <w:jc w:val="both"/>
      </w:pPr>
      <w:r w:rsidRPr="007A64FA">
        <w:t>1½"</w:t>
      </w:r>
      <w:r w:rsidRPr="007A64FA">
        <w:tab/>
      </w:r>
      <w:r w:rsidRPr="00557C3A">
        <w:rPr>
          <w:u w:val="single"/>
        </w:rPr>
        <w:t>$</w:t>
      </w:r>
      <w:r w:rsidRPr="007A64FA">
        <w:rPr>
          <w:u w:val="single"/>
        </w:rPr>
        <w:t>227.10</w:t>
      </w:r>
    </w:p>
    <w:p w14:paraId="32F42521" w14:textId="77777777" w:rsidR="00F71CD5" w:rsidRPr="007A64FA" w:rsidRDefault="00F71CD5" w:rsidP="00F71CD5">
      <w:pPr>
        <w:tabs>
          <w:tab w:val="left" w:pos="-1200"/>
          <w:tab w:val="left" w:pos="3240"/>
          <w:tab w:val="right" w:pos="9360"/>
        </w:tabs>
        <w:ind w:left="360"/>
        <w:jc w:val="both"/>
      </w:pPr>
      <w:r w:rsidRPr="007A64FA">
        <w:t>2"</w:t>
      </w:r>
      <w:r w:rsidRPr="007A64FA">
        <w:tab/>
      </w:r>
      <w:r w:rsidRPr="00557C3A">
        <w:rPr>
          <w:u w:val="single"/>
        </w:rPr>
        <w:t>$3</w:t>
      </w:r>
      <w:r w:rsidRPr="007A64FA">
        <w:rPr>
          <w:u w:val="single"/>
        </w:rPr>
        <w:t>63.36</w:t>
      </w:r>
    </w:p>
    <w:p w14:paraId="5B412AEB" w14:textId="77777777" w:rsidR="00F71CD5" w:rsidRPr="007A64FA" w:rsidRDefault="00F71CD5" w:rsidP="00F71CD5">
      <w:pPr>
        <w:tabs>
          <w:tab w:val="left" w:pos="3240"/>
        </w:tabs>
        <w:ind w:left="360"/>
        <w:jc w:val="both"/>
        <w:rPr>
          <w:u w:val="single"/>
        </w:rPr>
      </w:pPr>
      <w:r w:rsidRPr="007A64FA">
        <w:t>3"</w:t>
      </w:r>
      <w:r w:rsidRPr="007A64FA">
        <w:tab/>
      </w:r>
      <w:r w:rsidRPr="00557C3A">
        <w:rPr>
          <w:u w:val="single"/>
        </w:rPr>
        <w:t>$6</w:t>
      </w:r>
      <w:r w:rsidRPr="007A64FA">
        <w:rPr>
          <w:u w:val="single"/>
        </w:rPr>
        <w:t>81.30</w:t>
      </w:r>
    </w:p>
    <w:p w14:paraId="6E186198" w14:textId="77777777" w:rsidR="00F71CD5" w:rsidRPr="007A64FA" w:rsidRDefault="00F71CD5" w:rsidP="00F71CD5">
      <w:pPr>
        <w:tabs>
          <w:tab w:val="left" w:pos="3240"/>
        </w:tabs>
        <w:ind w:left="360"/>
        <w:jc w:val="both"/>
        <w:rPr>
          <w:u w:val="single"/>
        </w:rPr>
      </w:pPr>
      <w:r w:rsidRPr="007A64FA">
        <w:t>4"</w:t>
      </w:r>
      <w:r w:rsidRPr="007A64FA">
        <w:tab/>
      </w:r>
      <w:r w:rsidRPr="00557C3A">
        <w:rPr>
          <w:u w:val="single"/>
        </w:rPr>
        <w:t>$1,</w:t>
      </w:r>
      <w:r w:rsidRPr="007A64FA">
        <w:rPr>
          <w:u w:val="single"/>
        </w:rPr>
        <w:t>135.50</w:t>
      </w:r>
    </w:p>
    <w:p w14:paraId="3864F776" w14:textId="77777777" w:rsidR="00F71CD5" w:rsidRPr="007A64FA" w:rsidRDefault="00F71CD5" w:rsidP="00F71CD5">
      <w:pPr>
        <w:tabs>
          <w:tab w:val="left" w:pos="3240"/>
        </w:tabs>
        <w:ind w:left="360"/>
        <w:jc w:val="both"/>
        <w:rPr>
          <w:u w:val="single"/>
        </w:rPr>
      </w:pPr>
      <w:r w:rsidRPr="007A64FA">
        <w:t>6"</w:t>
      </w:r>
      <w:r w:rsidRPr="007A64FA">
        <w:tab/>
      </w:r>
      <w:r w:rsidRPr="00557C3A">
        <w:rPr>
          <w:u w:val="single"/>
        </w:rPr>
        <w:t>$2</w:t>
      </w:r>
      <w:r w:rsidRPr="007A64FA">
        <w:rPr>
          <w:u w:val="single"/>
        </w:rPr>
        <w:t>,271.00</w:t>
      </w:r>
    </w:p>
    <w:p w14:paraId="14762B6F" w14:textId="77777777" w:rsidR="00F71CD5" w:rsidRPr="007A64FA" w:rsidRDefault="00F71CD5" w:rsidP="00F71CD5">
      <w:pPr>
        <w:tabs>
          <w:tab w:val="left" w:pos="3240"/>
        </w:tabs>
        <w:ind w:left="360"/>
        <w:jc w:val="both"/>
        <w:rPr>
          <w:u w:val="single"/>
        </w:rPr>
      </w:pPr>
      <w:r w:rsidRPr="007A64FA">
        <w:t>8"</w:t>
      </w:r>
      <w:r w:rsidRPr="007A64FA">
        <w:tab/>
      </w:r>
      <w:r w:rsidRPr="00557C3A">
        <w:rPr>
          <w:u w:val="single"/>
        </w:rPr>
        <w:t>$3,</w:t>
      </w:r>
      <w:r w:rsidRPr="007A64FA">
        <w:rPr>
          <w:u w:val="single"/>
        </w:rPr>
        <w:t>633.60</w:t>
      </w:r>
    </w:p>
    <w:p w14:paraId="146CF255" w14:textId="77777777" w:rsidR="00F71CD5" w:rsidRPr="007A64FA" w:rsidRDefault="00F71CD5" w:rsidP="00F71CD5">
      <w:pPr>
        <w:tabs>
          <w:tab w:val="left" w:pos="3240"/>
        </w:tabs>
        <w:ind w:left="360"/>
        <w:jc w:val="both"/>
        <w:rPr>
          <w:u w:val="single"/>
        </w:rPr>
      </w:pPr>
      <w:r w:rsidRPr="007A64FA">
        <w:t>10"</w:t>
      </w:r>
      <w:r w:rsidRPr="007A64FA">
        <w:tab/>
      </w:r>
      <w:r w:rsidRPr="00557C3A">
        <w:rPr>
          <w:u w:val="single"/>
        </w:rPr>
        <w:t>$5,</w:t>
      </w:r>
      <w:r w:rsidRPr="007A64FA">
        <w:rPr>
          <w:u w:val="single"/>
        </w:rPr>
        <w:t>223.30</w:t>
      </w:r>
    </w:p>
    <w:p w14:paraId="3299526A" w14:textId="77777777" w:rsidR="00F71CD5" w:rsidRPr="007A64FA" w:rsidRDefault="00F71CD5" w:rsidP="00F71CD5">
      <w:pPr>
        <w:tabs>
          <w:tab w:val="left" w:pos="3240"/>
        </w:tabs>
        <w:ind w:left="360"/>
        <w:jc w:val="both"/>
        <w:rPr>
          <w:u w:val="single"/>
        </w:rPr>
      </w:pPr>
      <w:r w:rsidRPr="007A64FA">
        <w:t>12"</w:t>
      </w:r>
      <w:r w:rsidRPr="007A64FA">
        <w:tab/>
      </w:r>
      <w:r w:rsidRPr="00557C3A">
        <w:rPr>
          <w:u w:val="single"/>
        </w:rPr>
        <w:t>$11</w:t>
      </w:r>
      <w:r w:rsidRPr="007A64FA">
        <w:rPr>
          <w:u w:val="single"/>
        </w:rPr>
        <w:t>,355.00</w:t>
      </w:r>
    </w:p>
    <w:p w14:paraId="3EFB7470" w14:textId="77777777" w:rsidR="00F71CD5" w:rsidRPr="007A64FA" w:rsidRDefault="00F71CD5" w:rsidP="00F71CD5">
      <w:pPr>
        <w:tabs>
          <w:tab w:val="left" w:pos="3240"/>
        </w:tabs>
        <w:ind w:left="360"/>
        <w:jc w:val="both"/>
        <w:rPr>
          <w:u w:val="single"/>
        </w:rPr>
      </w:pPr>
    </w:p>
    <w:p w14:paraId="4FAED4EA" w14:textId="77777777" w:rsidR="00F71CD5" w:rsidRPr="007A64FA" w:rsidRDefault="00F71CD5" w:rsidP="00F71CD5">
      <w:pPr>
        <w:jc w:val="both"/>
      </w:pPr>
      <w:r w:rsidRPr="007A64FA">
        <w:t>Residential sewer service will be billed year round using that service connection’s average winter water consumption during December, January and February. Single family residential service connections without a</w:t>
      </w:r>
      <w:r w:rsidR="00096C32" w:rsidRPr="007A64FA">
        <w:t xml:space="preserve"> </w:t>
      </w:r>
      <w:r w:rsidRPr="007A64FA">
        <w:t>winter historic average will have an imputed average of 5,000 gallons until they have established an average. Multi-family residential service connections without a historic winter average will have an imputed average of 5,000 gallons per residential unit until they have established an average.</w:t>
      </w:r>
    </w:p>
    <w:p w14:paraId="012AE1E3" w14:textId="77777777" w:rsidR="00F71CD5" w:rsidRPr="007A64FA" w:rsidRDefault="00F71CD5" w:rsidP="00F71CD5">
      <w:pPr>
        <w:jc w:val="both"/>
      </w:pPr>
    </w:p>
    <w:p w14:paraId="652882E0" w14:textId="77777777" w:rsidR="00F71CD5" w:rsidRPr="007A64FA" w:rsidRDefault="00F71CD5" w:rsidP="00F71CD5">
      <w:pPr>
        <w:jc w:val="both"/>
      </w:pPr>
      <w:r w:rsidRPr="007A64FA">
        <w:t>Non-residential service connections will be billed on actual monthly water consumption without the use of winter averaging.</w:t>
      </w:r>
    </w:p>
    <w:p w14:paraId="5E31BB2B" w14:textId="77777777" w:rsidR="00F71CD5" w:rsidRDefault="00F71CD5" w:rsidP="00F71CD5">
      <w:pPr>
        <w:jc w:val="both"/>
        <w:rPr>
          <w:rFonts w:ascii="Georgia" w:hAnsi="Georgia"/>
          <w:sz w:val="22"/>
          <w:szCs w:val="22"/>
        </w:rPr>
      </w:pPr>
    </w:p>
    <w:p w14:paraId="34E6463A" w14:textId="77777777" w:rsidR="00F470DB" w:rsidRDefault="00F470DB" w:rsidP="00F71CD5">
      <w:pPr>
        <w:jc w:val="both"/>
        <w:rPr>
          <w:rFonts w:ascii="Georgia" w:hAnsi="Georgia"/>
          <w:sz w:val="22"/>
          <w:szCs w:val="22"/>
        </w:rPr>
      </w:pPr>
    </w:p>
    <w:p w14:paraId="0120DE3D" w14:textId="77777777" w:rsidR="00F470DB" w:rsidRDefault="00F470DB" w:rsidP="00F71CD5">
      <w:pPr>
        <w:jc w:val="both"/>
        <w:rPr>
          <w:rFonts w:ascii="Georgia" w:hAnsi="Georgia"/>
          <w:sz w:val="22"/>
          <w:szCs w:val="22"/>
        </w:rPr>
      </w:pPr>
    </w:p>
    <w:p w14:paraId="64FA825B" w14:textId="77777777" w:rsidR="002F4CF5" w:rsidRDefault="002F4CF5" w:rsidP="00F71CD5">
      <w:pPr>
        <w:jc w:val="both"/>
        <w:rPr>
          <w:rFonts w:ascii="Georgia" w:hAnsi="Georgia"/>
          <w:sz w:val="22"/>
          <w:szCs w:val="22"/>
        </w:rPr>
      </w:pPr>
    </w:p>
    <w:p w14:paraId="7967BFBD" w14:textId="77777777" w:rsidR="00F470DB" w:rsidRPr="00962493" w:rsidRDefault="00F470DB" w:rsidP="00F71CD5">
      <w:pPr>
        <w:jc w:val="both"/>
        <w:rPr>
          <w:rFonts w:ascii="Georgia" w:hAnsi="Georgia"/>
          <w:sz w:val="22"/>
          <w:szCs w:val="22"/>
        </w:rPr>
      </w:pPr>
    </w:p>
    <w:p w14:paraId="1C33A36F" w14:textId="77777777" w:rsidR="00F470DB" w:rsidRPr="007A64FA" w:rsidRDefault="00F470DB" w:rsidP="00F470DB">
      <w:pPr>
        <w:jc w:val="center"/>
      </w:pPr>
      <w:r w:rsidRPr="007A64FA">
        <w:lastRenderedPageBreak/>
        <w:t>SECTION 1.0 -</w:t>
      </w:r>
      <w:r w:rsidR="00530E0C">
        <w:t>-</w:t>
      </w:r>
      <w:r w:rsidRPr="007A64FA">
        <w:t xml:space="preserve"> RATE SCHEDULE (Continued)</w:t>
      </w:r>
    </w:p>
    <w:p w14:paraId="041190DA" w14:textId="77777777" w:rsidR="00F470DB" w:rsidRDefault="00F470DB" w:rsidP="00F470DB">
      <w:pPr>
        <w:tabs>
          <w:tab w:val="right" w:leader="dot" w:pos="9360"/>
        </w:tabs>
        <w:rPr>
          <w:u w:val="single"/>
        </w:rPr>
      </w:pPr>
    </w:p>
    <w:p w14:paraId="30EE9F2A" w14:textId="77777777" w:rsidR="00F470DB" w:rsidRPr="002F4CF5" w:rsidRDefault="00F470DB" w:rsidP="00F470DB">
      <w:pPr>
        <w:tabs>
          <w:tab w:val="right" w:leader="dot" w:pos="9360"/>
        </w:tabs>
        <w:rPr>
          <w:b/>
          <w:bCs/>
          <w:i/>
          <w:iCs/>
          <w:szCs w:val="20"/>
        </w:rPr>
      </w:pPr>
      <w:r>
        <w:rPr>
          <w:u w:val="single"/>
        </w:rPr>
        <w:t>Federal Tax Change Credit Rider</w:t>
      </w:r>
      <w:r w:rsidR="002F4CF5">
        <w:t xml:space="preserve"> </w:t>
      </w:r>
      <w:r w:rsidR="002F4CF5">
        <w:rPr>
          <w:b/>
          <w:bCs/>
          <w:i/>
          <w:iCs/>
        </w:rPr>
        <w:t>(Tariff Control No. 50055)</w:t>
      </w:r>
    </w:p>
    <w:p w14:paraId="4D5CC8ED" w14:textId="77777777" w:rsidR="00F470DB" w:rsidRDefault="00F470DB" w:rsidP="00F470DB">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075"/>
        <w:gridCol w:w="3155"/>
        <w:gridCol w:w="2610"/>
        <w:gridCol w:w="2610"/>
      </w:tblGrid>
      <w:tr w:rsidR="00F470DB" w14:paraId="390B12A3" w14:textId="77777777" w:rsidTr="00F470DB">
        <w:trPr>
          <w:jc w:val="center"/>
        </w:trPr>
        <w:tc>
          <w:tcPr>
            <w:tcW w:w="1075" w:type="dxa"/>
            <w:tcBorders>
              <w:top w:val="single" w:sz="4" w:space="0" w:color="auto"/>
              <w:left w:val="single" w:sz="4" w:space="0" w:color="auto"/>
              <w:bottom w:val="single" w:sz="4" w:space="0" w:color="auto"/>
              <w:right w:val="single" w:sz="4" w:space="0" w:color="auto"/>
            </w:tcBorders>
            <w:hideMark/>
          </w:tcPr>
          <w:p w14:paraId="7B950E8D" w14:textId="77777777" w:rsidR="00F470DB" w:rsidRDefault="00F470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t>Meter Size</w:t>
            </w:r>
          </w:p>
        </w:tc>
        <w:tc>
          <w:tcPr>
            <w:tcW w:w="3155" w:type="dxa"/>
            <w:tcBorders>
              <w:top w:val="single" w:sz="4" w:space="0" w:color="auto"/>
              <w:left w:val="single" w:sz="4" w:space="0" w:color="auto"/>
              <w:bottom w:val="single" w:sz="4" w:space="0" w:color="auto"/>
              <w:right w:val="single" w:sz="4" w:space="0" w:color="auto"/>
            </w:tcBorders>
            <w:hideMark/>
          </w:tcPr>
          <w:p w14:paraId="205C2AFD" w14:textId="77777777" w:rsidR="00F470DB" w:rsidRDefault="00F470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t>One-Time Refund Effective March 1, 2020</w:t>
            </w:r>
          </w:p>
        </w:tc>
        <w:tc>
          <w:tcPr>
            <w:tcW w:w="2610" w:type="dxa"/>
            <w:tcBorders>
              <w:top w:val="single" w:sz="4" w:space="0" w:color="auto"/>
              <w:left w:val="single" w:sz="4" w:space="0" w:color="auto"/>
              <w:bottom w:val="single" w:sz="4" w:space="0" w:color="auto"/>
              <w:right w:val="single" w:sz="4" w:space="0" w:color="auto"/>
            </w:tcBorders>
            <w:hideMark/>
          </w:tcPr>
          <w:p w14:paraId="0AE9F7D1" w14:textId="77777777" w:rsidR="00F470DB" w:rsidRDefault="00F470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t>Additional Monthly Credit Effective March 1, 2020 – February 28, 2023</w:t>
            </w:r>
          </w:p>
        </w:tc>
        <w:tc>
          <w:tcPr>
            <w:tcW w:w="2610" w:type="dxa"/>
            <w:tcBorders>
              <w:top w:val="single" w:sz="4" w:space="0" w:color="auto"/>
              <w:left w:val="single" w:sz="4" w:space="0" w:color="auto"/>
              <w:bottom w:val="single" w:sz="4" w:space="0" w:color="auto"/>
              <w:right w:val="single" w:sz="4" w:space="0" w:color="auto"/>
            </w:tcBorders>
            <w:hideMark/>
          </w:tcPr>
          <w:p w14:paraId="4CD4C07A" w14:textId="77777777" w:rsidR="00F470DB" w:rsidRDefault="00F470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t>Monthly Credit Effective March 1, 2023</w:t>
            </w:r>
          </w:p>
          <w:p w14:paraId="18E8E0F7" w14:textId="77777777" w:rsidR="002F4CF5" w:rsidRDefault="002F4C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t>(if applicable)</w:t>
            </w:r>
          </w:p>
        </w:tc>
      </w:tr>
      <w:tr w:rsidR="00537FE5" w14:paraId="4C536BED"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78D6C5D0" w14:textId="77777777" w:rsidR="00537FE5" w:rsidRDefault="00537FE5" w:rsidP="00537FE5">
            <w:pPr>
              <w:ind w:right="-70"/>
              <w:jc w:val="center"/>
            </w:pPr>
            <w:r>
              <w:t>5/8”</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6FAB28" w14:textId="77777777" w:rsidR="00537FE5" w:rsidRPr="00F470DB" w:rsidRDefault="00537FE5" w:rsidP="00537FE5">
            <w:pPr>
              <w:widowControl/>
              <w:autoSpaceDE/>
              <w:autoSpaceDN/>
              <w:adjustRightInd/>
              <w:jc w:val="center"/>
              <w:rPr>
                <w:color w:val="000000"/>
              </w:rPr>
            </w:pPr>
            <w:r w:rsidRPr="00F470DB">
              <w:rPr>
                <w:color w:val="000000"/>
              </w:rPr>
              <w:t xml:space="preserve">($155.94) </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05FB44" w14:textId="77777777" w:rsidR="00537FE5" w:rsidRPr="00537FE5" w:rsidRDefault="00537FE5" w:rsidP="00537FE5">
            <w:pPr>
              <w:widowControl/>
              <w:autoSpaceDE/>
              <w:autoSpaceDN/>
              <w:adjustRightInd/>
              <w:jc w:val="center"/>
              <w:rPr>
                <w:color w:val="000000"/>
              </w:rPr>
            </w:pPr>
            <w:r>
              <w:rPr>
                <w:color w:val="000000"/>
              </w:rPr>
              <w:t>(</w:t>
            </w:r>
            <w:r w:rsidRPr="00537FE5">
              <w:rPr>
                <w:color w:val="000000"/>
              </w:rPr>
              <w:t>$5.09</w:t>
            </w:r>
            <w:r>
              <w:rPr>
                <w:color w:val="000000"/>
              </w:rPr>
              <w:t>)</w:t>
            </w:r>
            <w:r w:rsidRPr="00537FE5">
              <w:rPr>
                <w:color w:val="000000"/>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854276" w14:textId="77777777" w:rsidR="00537FE5" w:rsidRPr="00537FE5" w:rsidRDefault="00537FE5" w:rsidP="00537FE5">
            <w:pPr>
              <w:widowControl/>
              <w:autoSpaceDE/>
              <w:autoSpaceDN/>
              <w:adjustRightInd/>
              <w:jc w:val="center"/>
              <w:rPr>
                <w:color w:val="000000"/>
              </w:rPr>
            </w:pPr>
            <w:r>
              <w:rPr>
                <w:color w:val="000000"/>
              </w:rPr>
              <w:t>(</w:t>
            </w:r>
            <w:r w:rsidRPr="00537FE5">
              <w:rPr>
                <w:color w:val="000000"/>
              </w:rPr>
              <w:t>$5.73</w:t>
            </w:r>
            <w:r>
              <w:rPr>
                <w:color w:val="000000"/>
              </w:rPr>
              <w:t>)</w:t>
            </w:r>
            <w:r w:rsidRPr="00537FE5">
              <w:rPr>
                <w:color w:val="000000"/>
              </w:rPr>
              <w:t xml:space="preserve"> </w:t>
            </w:r>
          </w:p>
        </w:tc>
      </w:tr>
      <w:tr w:rsidR="00537FE5" w14:paraId="2D3F6F04"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376052BE" w14:textId="77777777" w:rsidR="00537FE5" w:rsidRDefault="00537FE5" w:rsidP="00537FE5">
            <w:pPr>
              <w:jc w:val="center"/>
            </w:pPr>
            <w:r>
              <w:t>3/4”</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05530F3B" w14:textId="77777777" w:rsidR="00537FE5" w:rsidRPr="00F470DB" w:rsidRDefault="00537FE5" w:rsidP="00537FE5">
            <w:pPr>
              <w:jc w:val="center"/>
              <w:rPr>
                <w:color w:val="000000"/>
              </w:rPr>
            </w:pPr>
            <w:r>
              <w:rPr>
                <w:color w:val="000000"/>
              </w:rPr>
              <w:t>(</w:t>
            </w:r>
            <w:r w:rsidRPr="00F470DB">
              <w:rPr>
                <w:color w:val="000000"/>
              </w:rPr>
              <w:t>$233.91</w:t>
            </w:r>
            <w:r>
              <w:rPr>
                <w:color w:val="000000"/>
              </w:rPr>
              <w:t>)</w:t>
            </w:r>
            <w:r w:rsidRPr="00F470DB">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5E7BF37E" w14:textId="77777777" w:rsidR="00537FE5" w:rsidRPr="00537FE5" w:rsidRDefault="00537FE5" w:rsidP="00537FE5">
            <w:pPr>
              <w:jc w:val="center"/>
              <w:rPr>
                <w:color w:val="000000"/>
              </w:rPr>
            </w:pPr>
            <w:r>
              <w:rPr>
                <w:color w:val="000000"/>
              </w:rPr>
              <w:t>(</w:t>
            </w:r>
            <w:r w:rsidRPr="00537FE5">
              <w:rPr>
                <w:color w:val="000000"/>
              </w:rPr>
              <w:t>$7.64</w:t>
            </w:r>
            <w:r>
              <w:rPr>
                <w:color w:val="000000"/>
              </w:rPr>
              <w:t>)</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5439174B" w14:textId="77777777" w:rsidR="00537FE5" w:rsidRPr="00537FE5" w:rsidRDefault="00537FE5" w:rsidP="00537FE5">
            <w:pPr>
              <w:jc w:val="center"/>
              <w:rPr>
                <w:color w:val="000000"/>
              </w:rPr>
            </w:pPr>
            <w:r>
              <w:rPr>
                <w:color w:val="000000"/>
              </w:rPr>
              <w:t>(</w:t>
            </w:r>
            <w:r w:rsidRPr="00537FE5">
              <w:rPr>
                <w:color w:val="000000"/>
              </w:rPr>
              <w:t>$8.60</w:t>
            </w:r>
            <w:r>
              <w:rPr>
                <w:color w:val="000000"/>
              </w:rPr>
              <w:t>)</w:t>
            </w:r>
            <w:r w:rsidRPr="00537FE5">
              <w:rPr>
                <w:color w:val="000000"/>
              </w:rPr>
              <w:t xml:space="preserve"> </w:t>
            </w:r>
          </w:p>
        </w:tc>
      </w:tr>
      <w:tr w:rsidR="00537FE5" w14:paraId="61740435"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7592ACF7" w14:textId="77777777" w:rsidR="00537FE5" w:rsidRDefault="00537FE5" w:rsidP="00537FE5">
            <w:pPr>
              <w:jc w:val="center"/>
            </w:pPr>
            <w:r>
              <w:t>1”</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170268A2" w14:textId="77777777" w:rsidR="00537FE5" w:rsidRPr="00F470DB" w:rsidRDefault="00537FE5" w:rsidP="00537FE5">
            <w:pPr>
              <w:jc w:val="center"/>
              <w:rPr>
                <w:color w:val="000000"/>
              </w:rPr>
            </w:pPr>
            <w:r>
              <w:rPr>
                <w:color w:val="000000"/>
              </w:rPr>
              <w:t>(</w:t>
            </w:r>
            <w:r w:rsidRPr="00F470DB">
              <w:rPr>
                <w:color w:val="000000"/>
              </w:rPr>
              <w:t>$389.85</w:t>
            </w:r>
            <w:r>
              <w:rPr>
                <w:color w:val="000000"/>
              </w:rPr>
              <w:t>)</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5274CDB7" w14:textId="77777777" w:rsidR="00537FE5" w:rsidRPr="00537FE5" w:rsidRDefault="00537FE5" w:rsidP="00537FE5">
            <w:pPr>
              <w:jc w:val="center"/>
              <w:rPr>
                <w:color w:val="000000"/>
              </w:rPr>
            </w:pPr>
            <w:r>
              <w:rPr>
                <w:color w:val="000000"/>
              </w:rPr>
              <w:t>(</w:t>
            </w:r>
            <w:r w:rsidRPr="00537FE5">
              <w:rPr>
                <w:color w:val="000000"/>
              </w:rPr>
              <w:t>$12.73</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6604CE87" w14:textId="77777777" w:rsidR="00537FE5" w:rsidRPr="00537FE5" w:rsidRDefault="00537FE5" w:rsidP="00537FE5">
            <w:pPr>
              <w:jc w:val="center"/>
              <w:rPr>
                <w:color w:val="000000"/>
              </w:rPr>
            </w:pPr>
            <w:r>
              <w:rPr>
                <w:color w:val="000000"/>
              </w:rPr>
              <w:t>(</w:t>
            </w:r>
            <w:r w:rsidRPr="00537FE5">
              <w:rPr>
                <w:color w:val="000000"/>
              </w:rPr>
              <w:t>$14.33</w:t>
            </w:r>
            <w:r>
              <w:rPr>
                <w:color w:val="000000"/>
              </w:rPr>
              <w:t>)</w:t>
            </w:r>
            <w:r w:rsidRPr="00537FE5">
              <w:rPr>
                <w:color w:val="000000"/>
              </w:rPr>
              <w:t xml:space="preserve"> </w:t>
            </w:r>
          </w:p>
        </w:tc>
      </w:tr>
      <w:tr w:rsidR="00537FE5" w14:paraId="54CAB69B"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3AD24610" w14:textId="77777777" w:rsidR="00537FE5" w:rsidRDefault="00537FE5" w:rsidP="00537FE5">
            <w:pPr>
              <w:jc w:val="center"/>
            </w:pPr>
            <w:r>
              <w:rPr>
                <w:sz w:val="22"/>
                <w:szCs w:val="22"/>
              </w:rPr>
              <w:t>1½</w:t>
            </w:r>
            <w:r>
              <w:t>”</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2FD6A15D" w14:textId="77777777" w:rsidR="00537FE5" w:rsidRPr="00F470DB" w:rsidRDefault="00537FE5" w:rsidP="00537FE5">
            <w:pPr>
              <w:jc w:val="center"/>
              <w:rPr>
                <w:color w:val="000000"/>
              </w:rPr>
            </w:pPr>
            <w:r>
              <w:rPr>
                <w:color w:val="000000"/>
              </w:rPr>
              <w:t>(</w:t>
            </w:r>
            <w:r w:rsidRPr="00F470DB">
              <w:rPr>
                <w:color w:val="000000"/>
              </w:rPr>
              <w:t>$779.70</w:t>
            </w:r>
            <w:r>
              <w:rPr>
                <w:color w:val="000000"/>
              </w:rPr>
              <w:t>)</w:t>
            </w:r>
            <w:r w:rsidRPr="00F470DB">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57F9468C" w14:textId="77777777" w:rsidR="00537FE5" w:rsidRPr="00537FE5" w:rsidRDefault="00537FE5" w:rsidP="00537FE5">
            <w:pPr>
              <w:jc w:val="center"/>
              <w:rPr>
                <w:color w:val="000000"/>
              </w:rPr>
            </w:pPr>
            <w:r>
              <w:rPr>
                <w:color w:val="000000"/>
              </w:rPr>
              <w:t>(</w:t>
            </w:r>
            <w:r w:rsidRPr="00537FE5">
              <w:rPr>
                <w:color w:val="000000"/>
              </w:rPr>
              <w:t>$25.45</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111459EE" w14:textId="77777777" w:rsidR="00537FE5" w:rsidRPr="00537FE5" w:rsidRDefault="00537FE5" w:rsidP="00537FE5">
            <w:pPr>
              <w:jc w:val="center"/>
              <w:rPr>
                <w:color w:val="000000"/>
              </w:rPr>
            </w:pPr>
            <w:r>
              <w:rPr>
                <w:color w:val="000000"/>
              </w:rPr>
              <w:t>(</w:t>
            </w:r>
            <w:r w:rsidRPr="00537FE5">
              <w:rPr>
                <w:color w:val="000000"/>
              </w:rPr>
              <w:t>$28.65</w:t>
            </w:r>
            <w:r>
              <w:rPr>
                <w:color w:val="000000"/>
              </w:rPr>
              <w:t>)</w:t>
            </w:r>
            <w:r w:rsidRPr="00537FE5">
              <w:rPr>
                <w:color w:val="000000"/>
              </w:rPr>
              <w:t xml:space="preserve"> </w:t>
            </w:r>
          </w:p>
        </w:tc>
      </w:tr>
      <w:tr w:rsidR="00537FE5" w14:paraId="7FAB7F63" w14:textId="77777777" w:rsidTr="00AA7ADB">
        <w:trPr>
          <w:trHeight w:val="278"/>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7FCC4C85" w14:textId="77777777" w:rsidR="00537FE5" w:rsidRDefault="00537FE5" w:rsidP="00537FE5">
            <w:pPr>
              <w:jc w:val="center"/>
            </w:pPr>
            <w:r>
              <w:t>2”</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5BA07FF4" w14:textId="77777777" w:rsidR="00537FE5" w:rsidRPr="00F470DB" w:rsidRDefault="00537FE5" w:rsidP="00537FE5">
            <w:pPr>
              <w:jc w:val="center"/>
              <w:rPr>
                <w:color w:val="000000"/>
              </w:rPr>
            </w:pPr>
            <w:r>
              <w:rPr>
                <w:color w:val="000000"/>
              </w:rPr>
              <w:t>(</w:t>
            </w:r>
            <w:r w:rsidRPr="00F470DB">
              <w:rPr>
                <w:color w:val="000000"/>
              </w:rPr>
              <w:t>$1,247.52</w:t>
            </w:r>
            <w:r>
              <w:rPr>
                <w:color w:val="000000"/>
              </w:rPr>
              <w:t>)</w:t>
            </w:r>
            <w:r w:rsidRPr="00F470DB">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37599460" w14:textId="77777777" w:rsidR="00537FE5" w:rsidRPr="00537FE5" w:rsidRDefault="00537FE5" w:rsidP="00537FE5">
            <w:pPr>
              <w:jc w:val="center"/>
              <w:rPr>
                <w:color w:val="000000"/>
              </w:rPr>
            </w:pPr>
            <w:r>
              <w:rPr>
                <w:color w:val="000000"/>
              </w:rPr>
              <w:t>(</w:t>
            </w:r>
            <w:r w:rsidRPr="00537FE5">
              <w:rPr>
                <w:color w:val="000000"/>
              </w:rPr>
              <w:t>$40.72</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029DED76" w14:textId="77777777" w:rsidR="00537FE5" w:rsidRPr="00537FE5" w:rsidRDefault="00537FE5" w:rsidP="00537FE5">
            <w:pPr>
              <w:jc w:val="center"/>
              <w:rPr>
                <w:color w:val="000000"/>
              </w:rPr>
            </w:pPr>
            <w:r>
              <w:rPr>
                <w:color w:val="000000"/>
              </w:rPr>
              <w:t>(</w:t>
            </w:r>
            <w:r w:rsidRPr="00537FE5">
              <w:rPr>
                <w:color w:val="000000"/>
              </w:rPr>
              <w:t>$45.84</w:t>
            </w:r>
            <w:r>
              <w:rPr>
                <w:color w:val="000000"/>
              </w:rPr>
              <w:t>)</w:t>
            </w:r>
            <w:r w:rsidRPr="00537FE5">
              <w:rPr>
                <w:color w:val="000000"/>
              </w:rPr>
              <w:t xml:space="preserve"> </w:t>
            </w:r>
          </w:p>
        </w:tc>
      </w:tr>
      <w:tr w:rsidR="00537FE5" w14:paraId="572ACAC3"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7142E9A8" w14:textId="77777777" w:rsidR="00537FE5" w:rsidRDefault="00537FE5" w:rsidP="00537FE5">
            <w:pPr>
              <w:jc w:val="center"/>
            </w:pPr>
            <w:r>
              <w:t>3”</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2F0ACA25" w14:textId="77777777" w:rsidR="00537FE5" w:rsidRPr="00F470DB" w:rsidRDefault="00537FE5" w:rsidP="00537FE5">
            <w:pPr>
              <w:jc w:val="center"/>
              <w:rPr>
                <w:color w:val="000000"/>
              </w:rPr>
            </w:pPr>
            <w:r>
              <w:rPr>
                <w:color w:val="000000"/>
              </w:rPr>
              <w:t>(</w:t>
            </w:r>
            <w:r w:rsidRPr="00F470DB">
              <w:rPr>
                <w:color w:val="000000"/>
              </w:rPr>
              <w:t>$2,339.10</w:t>
            </w:r>
            <w:r>
              <w:rPr>
                <w:color w:val="000000"/>
              </w:rPr>
              <w:t>)</w:t>
            </w:r>
            <w:r w:rsidRPr="00F470DB">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4BF9A783" w14:textId="77777777" w:rsidR="00537FE5" w:rsidRPr="00537FE5" w:rsidRDefault="00537FE5" w:rsidP="00537FE5">
            <w:pPr>
              <w:jc w:val="center"/>
              <w:rPr>
                <w:color w:val="000000"/>
              </w:rPr>
            </w:pPr>
            <w:r>
              <w:rPr>
                <w:color w:val="000000"/>
              </w:rPr>
              <w:t>(</w:t>
            </w:r>
            <w:r w:rsidRPr="00537FE5">
              <w:rPr>
                <w:color w:val="000000"/>
              </w:rPr>
              <w:t>$76.35</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439C1DAA" w14:textId="77777777" w:rsidR="00537FE5" w:rsidRPr="00537FE5" w:rsidRDefault="00537FE5" w:rsidP="00537FE5">
            <w:pPr>
              <w:jc w:val="center"/>
              <w:rPr>
                <w:color w:val="000000"/>
              </w:rPr>
            </w:pPr>
            <w:r>
              <w:rPr>
                <w:color w:val="000000"/>
              </w:rPr>
              <w:t>(</w:t>
            </w:r>
            <w:r w:rsidRPr="00537FE5">
              <w:rPr>
                <w:color w:val="000000"/>
              </w:rPr>
              <w:t>$85.95</w:t>
            </w:r>
            <w:r>
              <w:rPr>
                <w:color w:val="000000"/>
              </w:rPr>
              <w:t>)</w:t>
            </w:r>
            <w:r w:rsidRPr="00537FE5">
              <w:rPr>
                <w:color w:val="000000"/>
              </w:rPr>
              <w:t xml:space="preserve"> </w:t>
            </w:r>
          </w:p>
        </w:tc>
      </w:tr>
      <w:tr w:rsidR="00537FE5" w14:paraId="03FC16BD"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1FB18A09" w14:textId="77777777" w:rsidR="00537FE5" w:rsidRDefault="00537FE5" w:rsidP="00537FE5">
            <w:pPr>
              <w:jc w:val="center"/>
            </w:pPr>
            <w:r>
              <w:t>4”</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79094406" w14:textId="77777777" w:rsidR="00537FE5" w:rsidRPr="00F470DB" w:rsidRDefault="00537FE5" w:rsidP="00537FE5">
            <w:pPr>
              <w:jc w:val="center"/>
              <w:rPr>
                <w:color w:val="000000"/>
              </w:rPr>
            </w:pPr>
            <w:r>
              <w:rPr>
                <w:color w:val="000000"/>
              </w:rPr>
              <w:t>(</w:t>
            </w:r>
            <w:r w:rsidRPr="00F470DB">
              <w:rPr>
                <w:color w:val="000000"/>
              </w:rPr>
              <w:t>$3,898.50</w:t>
            </w:r>
            <w:r>
              <w:rPr>
                <w:color w:val="000000"/>
              </w:rPr>
              <w:t>)</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73838254" w14:textId="77777777" w:rsidR="00537FE5" w:rsidRPr="00537FE5" w:rsidRDefault="00537FE5" w:rsidP="00537FE5">
            <w:pPr>
              <w:jc w:val="center"/>
              <w:rPr>
                <w:color w:val="000000"/>
              </w:rPr>
            </w:pPr>
            <w:r>
              <w:rPr>
                <w:color w:val="000000"/>
              </w:rPr>
              <w:t>(</w:t>
            </w:r>
            <w:r w:rsidRPr="00537FE5">
              <w:rPr>
                <w:color w:val="000000"/>
              </w:rPr>
              <w:t>$127.25</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172BBCF1" w14:textId="77777777" w:rsidR="00537FE5" w:rsidRPr="00537FE5" w:rsidRDefault="00537FE5" w:rsidP="00537FE5">
            <w:pPr>
              <w:jc w:val="center"/>
              <w:rPr>
                <w:color w:val="000000"/>
              </w:rPr>
            </w:pPr>
            <w:r>
              <w:rPr>
                <w:color w:val="000000"/>
              </w:rPr>
              <w:t>(</w:t>
            </w:r>
            <w:r w:rsidRPr="00537FE5">
              <w:rPr>
                <w:color w:val="000000"/>
              </w:rPr>
              <w:t>$143.25</w:t>
            </w:r>
            <w:r>
              <w:rPr>
                <w:color w:val="000000"/>
              </w:rPr>
              <w:t>)</w:t>
            </w:r>
            <w:r w:rsidRPr="00537FE5">
              <w:rPr>
                <w:color w:val="000000"/>
              </w:rPr>
              <w:t xml:space="preserve"> </w:t>
            </w:r>
          </w:p>
        </w:tc>
      </w:tr>
      <w:tr w:rsidR="00537FE5" w14:paraId="618E6E3C"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7900F213" w14:textId="77777777" w:rsidR="00537FE5" w:rsidRDefault="00537FE5" w:rsidP="00537FE5">
            <w:pPr>
              <w:jc w:val="center"/>
            </w:pPr>
            <w:r>
              <w:t>6”</w:t>
            </w:r>
          </w:p>
        </w:tc>
        <w:tc>
          <w:tcPr>
            <w:tcW w:w="3155" w:type="dxa"/>
            <w:tcBorders>
              <w:top w:val="nil"/>
              <w:left w:val="single" w:sz="4" w:space="0" w:color="auto"/>
              <w:bottom w:val="single" w:sz="4" w:space="0" w:color="auto"/>
              <w:right w:val="single" w:sz="4" w:space="0" w:color="auto"/>
            </w:tcBorders>
            <w:shd w:val="clear" w:color="auto" w:fill="auto"/>
            <w:vAlign w:val="bottom"/>
            <w:hideMark/>
          </w:tcPr>
          <w:p w14:paraId="3453C38E" w14:textId="77777777" w:rsidR="00537FE5" w:rsidRPr="00F470DB" w:rsidRDefault="00537FE5" w:rsidP="00537FE5">
            <w:pPr>
              <w:jc w:val="center"/>
              <w:rPr>
                <w:color w:val="000000"/>
              </w:rPr>
            </w:pPr>
            <w:r>
              <w:rPr>
                <w:color w:val="000000"/>
              </w:rPr>
              <w:t>(</w:t>
            </w:r>
            <w:r w:rsidRPr="00F470DB">
              <w:rPr>
                <w:color w:val="000000"/>
              </w:rPr>
              <w:t>$7,797.00</w:t>
            </w:r>
            <w:r>
              <w:rPr>
                <w:color w:val="000000"/>
              </w:rPr>
              <w:t>)</w:t>
            </w:r>
            <w:r w:rsidRPr="00F470DB">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0C81F3C8" w14:textId="77777777" w:rsidR="00537FE5" w:rsidRPr="00537FE5" w:rsidRDefault="00537FE5" w:rsidP="00537FE5">
            <w:pPr>
              <w:jc w:val="center"/>
              <w:rPr>
                <w:color w:val="000000"/>
              </w:rPr>
            </w:pPr>
            <w:r>
              <w:rPr>
                <w:color w:val="000000"/>
              </w:rPr>
              <w:t>(</w:t>
            </w:r>
            <w:r w:rsidRPr="00537FE5">
              <w:rPr>
                <w:color w:val="000000"/>
              </w:rPr>
              <w:t>$254.50</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hideMark/>
          </w:tcPr>
          <w:p w14:paraId="70720749" w14:textId="77777777" w:rsidR="00537FE5" w:rsidRPr="00537FE5" w:rsidRDefault="00537FE5" w:rsidP="00537FE5">
            <w:pPr>
              <w:jc w:val="center"/>
              <w:rPr>
                <w:color w:val="000000"/>
              </w:rPr>
            </w:pPr>
            <w:r>
              <w:rPr>
                <w:color w:val="000000"/>
              </w:rPr>
              <w:t>(</w:t>
            </w:r>
            <w:r w:rsidRPr="00537FE5">
              <w:rPr>
                <w:color w:val="000000"/>
              </w:rPr>
              <w:t>$286.50</w:t>
            </w:r>
            <w:r>
              <w:rPr>
                <w:color w:val="000000"/>
              </w:rPr>
              <w:t>)</w:t>
            </w:r>
            <w:r w:rsidRPr="00537FE5">
              <w:rPr>
                <w:color w:val="000000"/>
              </w:rPr>
              <w:t xml:space="preserve"> </w:t>
            </w:r>
          </w:p>
        </w:tc>
      </w:tr>
      <w:tr w:rsidR="00537FE5" w14:paraId="00983E7E"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tcPr>
          <w:p w14:paraId="3027D13C" w14:textId="77777777" w:rsidR="00537FE5" w:rsidRDefault="00537FE5" w:rsidP="00537FE5">
            <w:pPr>
              <w:jc w:val="center"/>
            </w:pPr>
            <w:r>
              <w:t>8”</w:t>
            </w:r>
          </w:p>
        </w:tc>
        <w:tc>
          <w:tcPr>
            <w:tcW w:w="3155" w:type="dxa"/>
            <w:tcBorders>
              <w:top w:val="nil"/>
              <w:left w:val="single" w:sz="4" w:space="0" w:color="auto"/>
              <w:bottom w:val="single" w:sz="4" w:space="0" w:color="auto"/>
              <w:right w:val="single" w:sz="4" w:space="0" w:color="auto"/>
            </w:tcBorders>
            <w:shd w:val="clear" w:color="auto" w:fill="auto"/>
            <w:vAlign w:val="bottom"/>
          </w:tcPr>
          <w:p w14:paraId="0292B1AF" w14:textId="77777777" w:rsidR="00537FE5" w:rsidRPr="00F470DB" w:rsidRDefault="00537FE5" w:rsidP="00537FE5">
            <w:pPr>
              <w:jc w:val="center"/>
              <w:rPr>
                <w:color w:val="000000"/>
              </w:rPr>
            </w:pPr>
            <w:r>
              <w:rPr>
                <w:color w:val="000000"/>
              </w:rPr>
              <w:t>($12,475.20)</w:t>
            </w:r>
          </w:p>
        </w:tc>
        <w:tc>
          <w:tcPr>
            <w:tcW w:w="2610" w:type="dxa"/>
            <w:tcBorders>
              <w:top w:val="nil"/>
              <w:left w:val="single" w:sz="4" w:space="0" w:color="auto"/>
              <w:bottom w:val="single" w:sz="4" w:space="0" w:color="auto"/>
              <w:right w:val="single" w:sz="4" w:space="0" w:color="auto"/>
            </w:tcBorders>
            <w:shd w:val="clear" w:color="auto" w:fill="auto"/>
            <w:vAlign w:val="bottom"/>
          </w:tcPr>
          <w:p w14:paraId="50B7339B" w14:textId="77777777" w:rsidR="00537FE5" w:rsidRPr="00537FE5" w:rsidRDefault="00537FE5" w:rsidP="00537FE5">
            <w:pPr>
              <w:jc w:val="center"/>
              <w:rPr>
                <w:color w:val="000000"/>
              </w:rPr>
            </w:pPr>
            <w:r>
              <w:rPr>
                <w:color w:val="000000"/>
              </w:rPr>
              <w:t>(</w:t>
            </w:r>
            <w:r w:rsidRPr="00537FE5">
              <w:rPr>
                <w:color w:val="000000"/>
              </w:rPr>
              <w:t>$407.20</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tcPr>
          <w:p w14:paraId="1F43A185" w14:textId="77777777" w:rsidR="00537FE5" w:rsidRPr="00537FE5" w:rsidRDefault="00537FE5" w:rsidP="00537FE5">
            <w:pPr>
              <w:jc w:val="center"/>
              <w:rPr>
                <w:color w:val="000000"/>
              </w:rPr>
            </w:pPr>
            <w:r>
              <w:rPr>
                <w:color w:val="000000"/>
              </w:rPr>
              <w:t>(</w:t>
            </w:r>
            <w:r w:rsidRPr="00537FE5">
              <w:rPr>
                <w:color w:val="000000"/>
              </w:rPr>
              <w:t>$458.40</w:t>
            </w:r>
            <w:r>
              <w:rPr>
                <w:color w:val="000000"/>
              </w:rPr>
              <w:t>)</w:t>
            </w:r>
            <w:r w:rsidRPr="00537FE5">
              <w:rPr>
                <w:color w:val="000000"/>
              </w:rPr>
              <w:t xml:space="preserve"> </w:t>
            </w:r>
          </w:p>
        </w:tc>
      </w:tr>
      <w:tr w:rsidR="00537FE5" w14:paraId="111BCB87"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tcPr>
          <w:p w14:paraId="6BA20CB6" w14:textId="77777777" w:rsidR="00537FE5" w:rsidRDefault="00537FE5" w:rsidP="00537FE5">
            <w:pPr>
              <w:jc w:val="center"/>
            </w:pPr>
            <w:r>
              <w:t>10”</w:t>
            </w:r>
          </w:p>
        </w:tc>
        <w:tc>
          <w:tcPr>
            <w:tcW w:w="3155" w:type="dxa"/>
            <w:tcBorders>
              <w:top w:val="nil"/>
              <w:left w:val="single" w:sz="4" w:space="0" w:color="auto"/>
              <w:bottom w:val="single" w:sz="4" w:space="0" w:color="auto"/>
              <w:right w:val="single" w:sz="4" w:space="0" w:color="auto"/>
            </w:tcBorders>
            <w:shd w:val="clear" w:color="auto" w:fill="auto"/>
            <w:vAlign w:val="bottom"/>
          </w:tcPr>
          <w:p w14:paraId="42CE9103" w14:textId="77777777" w:rsidR="00537FE5" w:rsidRPr="00F470DB" w:rsidRDefault="00537FE5" w:rsidP="00537FE5">
            <w:pPr>
              <w:jc w:val="center"/>
              <w:rPr>
                <w:color w:val="000000"/>
              </w:rPr>
            </w:pPr>
            <w:r>
              <w:rPr>
                <w:color w:val="000000"/>
              </w:rPr>
              <w:t>($17,933.10)</w:t>
            </w:r>
          </w:p>
        </w:tc>
        <w:tc>
          <w:tcPr>
            <w:tcW w:w="2610" w:type="dxa"/>
            <w:tcBorders>
              <w:top w:val="nil"/>
              <w:left w:val="single" w:sz="4" w:space="0" w:color="auto"/>
              <w:bottom w:val="single" w:sz="4" w:space="0" w:color="auto"/>
              <w:right w:val="single" w:sz="4" w:space="0" w:color="auto"/>
            </w:tcBorders>
            <w:shd w:val="clear" w:color="auto" w:fill="auto"/>
            <w:vAlign w:val="bottom"/>
          </w:tcPr>
          <w:p w14:paraId="099DFEE1" w14:textId="77777777" w:rsidR="00537FE5" w:rsidRPr="00537FE5" w:rsidRDefault="00537FE5" w:rsidP="00537FE5">
            <w:pPr>
              <w:jc w:val="center"/>
              <w:rPr>
                <w:color w:val="000000"/>
              </w:rPr>
            </w:pPr>
            <w:r>
              <w:rPr>
                <w:color w:val="000000"/>
              </w:rPr>
              <w:t>(</w:t>
            </w:r>
            <w:r w:rsidRPr="00537FE5">
              <w:rPr>
                <w:color w:val="000000"/>
              </w:rPr>
              <w:t>$585.35</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tcPr>
          <w:p w14:paraId="0D47A89A" w14:textId="77777777" w:rsidR="00537FE5" w:rsidRPr="00537FE5" w:rsidRDefault="00537FE5" w:rsidP="00537FE5">
            <w:pPr>
              <w:jc w:val="center"/>
              <w:rPr>
                <w:color w:val="000000"/>
              </w:rPr>
            </w:pPr>
            <w:r>
              <w:rPr>
                <w:color w:val="000000"/>
              </w:rPr>
              <w:t>(</w:t>
            </w:r>
            <w:r w:rsidRPr="00537FE5">
              <w:rPr>
                <w:color w:val="000000"/>
              </w:rPr>
              <w:t>$658.95</w:t>
            </w:r>
            <w:r>
              <w:rPr>
                <w:color w:val="000000"/>
              </w:rPr>
              <w:t>)</w:t>
            </w:r>
            <w:r w:rsidRPr="00537FE5">
              <w:rPr>
                <w:color w:val="000000"/>
              </w:rPr>
              <w:t xml:space="preserve"> </w:t>
            </w:r>
          </w:p>
        </w:tc>
      </w:tr>
      <w:tr w:rsidR="00537FE5" w14:paraId="41571EBF" w14:textId="77777777" w:rsidTr="00AA7ADB">
        <w:trPr>
          <w:jc w:val="center"/>
        </w:trPr>
        <w:tc>
          <w:tcPr>
            <w:tcW w:w="1075" w:type="dxa"/>
            <w:tcBorders>
              <w:top w:val="single" w:sz="4" w:space="0" w:color="auto"/>
              <w:left w:val="single" w:sz="4" w:space="0" w:color="auto"/>
              <w:bottom w:val="single" w:sz="4" w:space="0" w:color="auto"/>
              <w:right w:val="single" w:sz="4" w:space="0" w:color="auto"/>
            </w:tcBorders>
            <w:vAlign w:val="center"/>
          </w:tcPr>
          <w:p w14:paraId="725BBAA1" w14:textId="77777777" w:rsidR="00537FE5" w:rsidRDefault="00537FE5" w:rsidP="00537FE5">
            <w:pPr>
              <w:jc w:val="center"/>
            </w:pPr>
            <w:r>
              <w:t>12”</w:t>
            </w:r>
          </w:p>
        </w:tc>
        <w:tc>
          <w:tcPr>
            <w:tcW w:w="3155" w:type="dxa"/>
            <w:tcBorders>
              <w:top w:val="nil"/>
              <w:left w:val="single" w:sz="4" w:space="0" w:color="auto"/>
              <w:bottom w:val="single" w:sz="4" w:space="0" w:color="auto"/>
              <w:right w:val="single" w:sz="4" w:space="0" w:color="auto"/>
            </w:tcBorders>
            <w:shd w:val="clear" w:color="auto" w:fill="auto"/>
            <w:vAlign w:val="bottom"/>
          </w:tcPr>
          <w:p w14:paraId="4413A25B" w14:textId="77777777" w:rsidR="00537FE5" w:rsidRPr="00F470DB" w:rsidRDefault="00537FE5" w:rsidP="00537FE5">
            <w:pPr>
              <w:jc w:val="center"/>
              <w:rPr>
                <w:color w:val="000000"/>
              </w:rPr>
            </w:pPr>
            <w:r>
              <w:rPr>
                <w:color w:val="000000"/>
              </w:rPr>
              <w:t>($38,985.00)</w:t>
            </w:r>
          </w:p>
        </w:tc>
        <w:tc>
          <w:tcPr>
            <w:tcW w:w="2610" w:type="dxa"/>
            <w:tcBorders>
              <w:top w:val="nil"/>
              <w:left w:val="single" w:sz="4" w:space="0" w:color="auto"/>
              <w:bottom w:val="single" w:sz="4" w:space="0" w:color="auto"/>
              <w:right w:val="single" w:sz="4" w:space="0" w:color="auto"/>
            </w:tcBorders>
            <w:shd w:val="clear" w:color="auto" w:fill="auto"/>
            <w:vAlign w:val="bottom"/>
          </w:tcPr>
          <w:p w14:paraId="40485E3E" w14:textId="77777777" w:rsidR="00537FE5" w:rsidRPr="00537FE5" w:rsidRDefault="00537FE5" w:rsidP="00537FE5">
            <w:pPr>
              <w:jc w:val="center"/>
              <w:rPr>
                <w:color w:val="000000"/>
              </w:rPr>
            </w:pPr>
            <w:r>
              <w:rPr>
                <w:color w:val="000000"/>
              </w:rPr>
              <w:t>(</w:t>
            </w:r>
            <w:r w:rsidRPr="00537FE5">
              <w:rPr>
                <w:color w:val="000000"/>
              </w:rPr>
              <w:t>$1,272.50</w:t>
            </w:r>
            <w:r>
              <w:rPr>
                <w:color w:val="000000"/>
              </w:rPr>
              <w:t>)</w:t>
            </w:r>
            <w:r w:rsidRPr="00537FE5">
              <w:rPr>
                <w:color w:val="000000"/>
              </w:rPr>
              <w:t xml:space="preserve"> </w:t>
            </w:r>
          </w:p>
        </w:tc>
        <w:tc>
          <w:tcPr>
            <w:tcW w:w="2610" w:type="dxa"/>
            <w:tcBorders>
              <w:top w:val="nil"/>
              <w:left w:val="single" w:sz="4" w:space="0" w:color="auto"/>
              <w:bottom w:val="single" w:sz="4" w:space="0" w:color="auto"/>
              <w:right w:val="single" w:sz="4" w:space="0" w:color="auto"/>
            </w:tcBorders>
            <w:shd w:val="clear" w:color="auto" w:fill="auto"/>
            <w:vAlign w:val="bottom"/>
          </w:tcPr>
          <w:p w14:paraId="33543A8E" w14:textId="77777777" w:rsidR="00537FE5" w:rsidRPr="00537FE5" w:rsidRDefault="00537FE5" w:rsidP="00537FE5">
            <w:pPr>
              <w:jc w:val="center"/>
              <w:rPr>
                <w:color w:val="000000"/>
              </w:rPr>
            </w:pPr>
            <w:r>
              <w:rPr>
                <w:color w:val="000000"/>
              </w:rPr>
              <w:t>(</w:t>
            </w:r>
            <w:r w:rsidRPr="00537FE5">
              <w:rPr>
                <w:color w:val="000000"/>
              </w:rPr>
              <w:t>$1,432.50</w:t>
            </w:r>
            <w:r>
              <w:rPr>
                <w:color w:val="000000"/>
              </w:rPr>
              <w:t>)</w:t>
            </w:r>
            <w:r w:rsidRPr="00537FE5">
              <w:rPr>
                <w:color w:val="000000"/>
              </w:rPr>
              <w:t xml:space="preserve"> </w:t>
            </w:r>
          </w:p>
        </w:tc>
      </w:tr>
    </w:tbl>
    <w:p w14:paraId="464351F7" w14:textId="77777777" w:rsidR="00F71CD5" w:rsidRDefault="00F71CD5" w:rsidP="00F71CD5">
      <w:pPr>
        <w:jc w:val="both"/>
        <w:rPr>
          <w:rFonts w:ascii="Georgia" w:hAnsi="Georgia"/>
          <w:sz w:val="22"/>
          <w:szCs w:val="22"/>
        </w:rPr>
      </w:pPr>
    </w:p>
    <w:p w14:paraId="1FAC3CA3" w14:textId="77777777" w:rsidR="00F470DB" w:rsidRDefault="00F470DB" w:rsidP="00F71CD5">
      <w:pPr>
        <w:jc w:val="both"/>
        <w:rPr>
          <w:rFonts w:ascii="Georgia" w:hAnsi="Georgia"/>
          <w:sz w:val="22"/>
          <w:szCs w:val="22"/>
        </w:rPr>
      </w:pPr>
    </w:p>
    <w:p w14:paraId="2D9EECC4" w14:textId="77777777" w:rsidR="00F71CD5" w:rsidRPr="00B074E8" w:rsidRDefault="00F71CD5" w:rsidP="00F71CD5">
      <w:pPr>
        <w:widowControl/>
        <w:tabs>
          <w:tab w:val="right" w:leader="dot" w:pos="9360"/>
        </w:tabs>
        <w:jc w:val="both"/>
      </w:pPr>
      <w:r w:rsidRPr="00B074E8">
        <w:t>REGULATORY ASSESSMENT</w:t>
      </w:r>
      <w:r w:rsidRPr="00B074E8">
        <w:tab/>
      </w:r>
      <w:r w:rsidRPr="00B074E8">
        <w:rPr>
          <w:u w:val="single"/>
        </w:rPr>
        <w:t>1.0%</w:t>
      </w:r>
    </w:p>
    <w:p w14:paraId="44EDF3D8" w14:textId="77777777" w:rsidR="00F71CD5" w:rsidRPr="00B074E8" w:rsidRDefault="00B074E8" w:rsidP="00F71CD5">
      <w:pPr>
        <w:ind w:left="720"/>
        <w:jc w:val="both"/>
        <w:rPr>
          <w:sz w:val="18"/>
          <w:szCs w:val="18"/>
        </w:rPr>
      </w:pPr>
      <w:bookmarkStart w:id="0" w:name="_Hlk34837536"/>
      <w:r>
        <w:rPr>
          <w:sz w:val="18"/>
          <w:szCs w:val="18"/>
        </w:rPr>
        <w:t>PUC</w:t>
      </w:r>
      <w:r w:rsidR="00F71CD5" w:rsidRPr="00B074E8">
        <w:rPr>
          <w:sz w:val="18"/>
          <w:szCs w:val="18"/>
        </w:rPr>
        <w:t xml:space="preserve"> RULES REQUIRE THE UTILITY TO COLLECT A FEE OF ONE PERCENT OF THE RETAIL MONTHLY BILL</w:t>
      </w:r>
      <w:r w:rsidR="00096C32" w:rsidRPr="00B074E8">
        <w:rPr>
          <w:sz w:val="18"/>
          <w:szCs w:val="18"/>
        </w:rPr>
        <w:t xml:space="preserve"> AND REMIT THE FEE TO THE TCEQ</w:t>
      </w:r>
      <w:r w:rsidR="00F71CD5" w:rsidRPr="00B074E8">
        <w:rPr>
          <w:sz w:val="18"/>
          <w:szCs w:val="18"/>
        </w:rPr>
        <w:t>.</w:t>
      </w:r>
    </w:p>
    <w:bookmarkEnd w:id="0"/>
    <w:p w14:paraId="77B07ABC" w14:textId="77777777" w:rsidR="00F71CD5" w:rsidRPr="00B074E8" w:rsidRDefault="00F71CD5" w:rsidP="00F71CD5">
      <w:pPr>
        <w:jc w:val="both"/>
        <w:rPr>
          <w:sz w:val="22"/>
          <w:szCs w:val="22"/>
        </w:rPr>
      </w:pPr>
    </w:p>
    <w:p w14:paraId="48617342" w14:textId="77777777" w:rsidR="00F71CD5" w:rsidRPr="00B074E8" w:rsidRDefault="00F71CD5" w:rsidP="00F71CD5">
      <w:pPr>
        <w:widowControl/>
        <w:jc w:val="both"/>
      </w:pPr>
      <w:r w:rsidRPr="00B074E8">
        <w:t>FORM OF PAYMENT: The utility will accept the following forms of payment:</w:t>
      </w:r>
    </w:p>
    <w:p w14:paraId="5D8F99A5" w14:textId="77777777" w:rsidR="00F71CD5" w:rsidRPr="00B074E8" w:rsidRDefault="00F71CD5" w:rsidP="00A11094">
      <w:pPr>
        <w:widowControl/>
        <w:tabs>
          <w:tab w:val="left" w:pos="1080"/>
          <w:tab w:val="left" w:pos="2250"/>
          <w:tab w:val="left" w:pos="4140"/>
          <w:tab w:val="left" w:pos="5940"/>
          <w:tab w:val="right" w:pos="9720"/>
        </w:tabs>
        <w:ind w:right="-188"/>
        <w:jc w:val="both"/>
      </w:pPr>
      <w:r w:rsidRPr="00B074E8">
        <w:t xml:space="preserve">Cash </w:t>
      </w:r>
      <w:r w:rsidR="00096C32" w:rsidRPr="00B074E8">
        <w:t xml:space="preserve"> </w:t>
      </w:r>
      <w:r w:rsidRPr="00B074E8">
        <w:rPr>
          <w:u w:val="single"/>
        </w:rPr>
        <w:t>X</w:t>
      </w:r>
      <w:r w:rsidRPr="00B074E8">
        <w:t xml:space="preserve">, </w:t>
      </w:r>
      <w:r w:rsidR="00A11094" w:rsidRPr="00B074E8">
        <w:tab/>
      </w:r>
      <w:r w:rsidRPr="00B074E8">
        <w:t xml:space="preserve">Check </w:t>
      </w:r>
      <w:r w:rsidR="00096C32" w:rsidRPr="00B074E8">
        <w:t xml:space="preserve"> </w:t>
      </w:r>
      <w:r w:rsidRPr="00B074E8">
        <w:rPr>
          <w:u w:val="single"/>
        </w:rPr>
        <w:t>X</w:t>
      </w:r>
      <w:r w:rsidRPr="00B074E8">
        <w:t xml:space="preserve">, </w:t>
      </w:r>
      <w:r w:rsidR="00A11094" w:rsidRPr="00B074E8">
        <w:tab/>
      </w:r>
      <w:r w:rsidRPr="00B074E8">
        <w:t xml:space="preserve">Money Order </w:t>
      </w:r>
      <w:r w:rsidR="00096C32" w:rsidRPr="00B074E8">
        <w:t xml:space="preserve"> </w:t>
      </w:r>
      <w:r w:rsidRPr="00B074E8">
        <w:rPr>
          <w:u w:val="single"/>
        </w:rPr>
        <w:t>X</w:t>
      </w:r>
      <w:r w:rsidRPr="00B074E8">
        <w:t xml:space="preserve">, </w:t>
      </w:r>
      <w:r w:rsidR="00A11094" w:rsidRPr="00B074E8">
        <w:tab/>
      </w:r>
      <w:r w:rsidRPr="00B074E8">
        <w:t xml:space="preserve">MasterCard </w:t>
      </w:r>
      <w:r w:rsidR="00096C32" w:rsidRPr="00B074E8">
        <w:t xml:space="preserve"> </w:t>
      </w:r>
      <w:r w:rsidRPr="00B074E8">
        <w:rPr>
          <w:u w:val="single"/>
        </w:rPr>
        <w:t>X</w:t>
      </w:r>
      <w:r w:rsidRPr="00B074E8">
        <w:t xml:space="preserve">, </w:t>
      </w:r>
      <w:r w:rsidR="00A11094" w:rsidRPr="00B074E8">
        <w:tab/>
      </w:r>
      <w:r w:rsidRPr="00B074E8">
        <w:t xml:space="preserve">Visa </w:t>
      </w:r>
      <w:r w:rsidR="00096C32" w:rsidRPr="00B074E8">
        <w:t xml:space="preserve"> </w:t>
      </w:r>
      <w:r w:rsidRPr="00B074E8">
        <w:rPr>
          <w:u w:val="single"/>
        </w:rPr>
        <w:t>X</w:t>
      </w:r>
      <w:r w:rsidRPr="00B074E8">
        <w:t xml:space="preserve">, </w:t>
      </w:r>
      <w:r w:rsidR="00A11094" w:rsidRPr="00B074E8">
        <w:tab/>
      </w:r>
      <w:r w:rsidR="00096C32" w:rsidRPr="00B074E8">
        <w:t xml:space="preserve">Electronic Fund Transfer  </w:t>
      </w:r>
      <w:r w:rsidR="00096C32" w:rsidRPr="00B074E8">
        <w:rPr>
          <w:u w:val="single"/>
        </w:rPr>
        <w:t>X</w:t>
      </w:r>
    </w:p>
    <w:p w14:paraId="690633A5" w14:textId="77777777" w:rsidR="00F71CD5" w:rsidRPr="00B074E8" w:rsidRDefault="00F71CD5" w:rsidP="00096C32">
      <w:pPr>
        <w:ind w:left="720"/>
        <w:jc w:val="both"/>
        <w:rPr>
          <w:sz w:val="18"/>
          <w:szCs w:val="18"/>
        </w:rPr>
      </w:pPr>
      <w:r w:rsidRPr="00B074E8">
        <w:rPr>
          <w:sz w:val="18"/>
          <w:szCs w:val="18"/>
        </w:rPr>
        <w:t>AT THE CUSTOMER’S OPTION, ANY BILLING TRANSACTION OR COMMUNICATION MAY BE PERFORMED ON THE INTERNET. THIS INCLUDES THE UTILITY SENDING PAPERLESS BILLS BY EMAIL.</w:t>
      </w:r>
    </w:p>
    <w:p w14:paraId="2DF81F94" w14:textId="77777777" w:rsidR="00F71CD5" w:rsidRPr="00B074E8" w:rsidRDefault="00F71CD5" w:rsidP="00096C32">
      <w:pPr>
        <w:widowControl/>
        <w:jc w:val="both"/>
        <w:rPr>
          <w:sz w:val="22"/>
          <w:szCs w:val="22"/>
        </w:rPr>
      </w:pPr>
    </w:p>
    <w:p w14:paraId="22E0340E" w14:textId="77777777" w:rsidR="00F71CD5" w:rsidRPr="00B074E8" w:rsidRDefault="00F71CD5" w:rsidP="00F71CD5">
      <w:pPr>
        <w:jc w:val="both"/>
        <w:rPr>
          <w:u w:val="single"/>
        </w:rPr>
      </w:pPr>
      <w:r w:rsidRPr="00B074E8">
        <w:rPr>
          <w:u w:val="single"/>
        </w:rPr>
        <w:t>Section 1.02 – Miscellaneous Fees</w:t>
      </w:r>
    </w:p>
    <w:p w14:paraId="0E39B4E9" w14:textId="77777777" w:rsidR="00F71CD5" w:rsidRPr="00B074E8" w:rsidRDefault="00F71CD5" w:rsidP="00F71CD5">
      <w:pPr>
        <w:tabs>
          <w:tab w:val="right" w:leader="dot" w:pos="9360"/>
        </w:tabs>
        <w:jc w:val="both"/>
        <w:rPr>
          <w:sz w:val="22"/>
          <w:szCs w:val="22"/>
        </w:rPr>
      </w:pPr>
    </w:p>
    <w:p w14:paraId="56DE0E7B" w14:textId="77777777" w:rsidR="00F71CD5" w:rsidRPr="00B074E8" w:rsidRDefault="00F71CD5" w:rsidP="00A11094">
      <w:pPr>
        <w:tabs>
          <w:tab w:val="right" w:leader="dot" w:pos="9532"/>
        </w:tabs>
        <w:jc w:val="both"/>
      </w:pPr>
      <w:r w:rsidRPr="00B074E8">
        <w:t>TAP FEE (Gravity sewer, street or easement installation)</w:t>
      </w:r>
      <w:r w:rsidRPr="00B074E8">
        <w:tab/>
      </w:r>
      <w:r w:rsidRPr="00B074E8">
        <w:rPr>
          <w:u w:val="single"/>
        </w:rPr>
        <w:t>$700.00</w:t>
      </w:r>
    </w:p>
    <w:p w14:paraId="1FDE7B99" w14:textId="77777777" w:rsidR="00F71CD5" w:rsidRPr="00B074E8" w:rsidRDefault="00F71CD5" w:rsidP="00F71CD5">
      <w:pPr>
        <w:jc w:val="both"/>
      </w:pPr>
    </w:p>
    <w:p w14:paraId="35385A2D" w14:textId="77777777" w:rsidR="00F71CD5" w:rsidRPr="00B074E8" w:rsidRDefault="00F71CD5" w:rsidP="00A11094">
      <w:pPr>
        <w:tabs>
          <w:tab w:val="right" w:leader="dot" w:pos="9532"/>
        </w:tabs>
        <w:jc w:val="both"/>
        <w:rPr>
          <w:u w:val="single"/>
        </w:rPr>
      </w:pPr>
      <w:r w:rsidRPr="00B074E8">
        <w:t>TAP FEE (Pressure sewer, non-rock installation)</w:t>
      </w:r>
      <w:r w:rsidRPr="00B074E8">
        <w:tab/>
      </w:r>
      <w:r w:rsidRPr="00B074E8">
        <w:rPr>
          <w:u w:val="single"/>
        </w:rPr>
        <w:t>$1,525.00</w:t>
      </w:r>
    </w:p>
    <w:p w14:paraId="4DE82FA9" w14:textId="77777777" w:rsidR="00F71CD5" w:rsidRPr="00B074E8" w:rsidRDefault="00F71CD5" w:rsidP="00F71CD5">
      <w:pPr>
        <w:ind w:left="720"/>
        <w:jc w:val="both"/>
        <w:rPr>
          <w:sz w:val="18"/>
          <w:szCs w:val="18"/>
        </w:rPr>
      </w:pPr>
      <w:r w:rsidRPr="00B074E8">
        <w:rPr>
          <w:sz w:val="18"/>
          <w:szCs w:val="18"/>
        </w:rPr>
        <w:t xml:space="preserve">TAP FEE IS BASED ON THE AVERAGE OF THE UTILITY'S ACTUAL COST FOR MATERIALS AND LABOR FOR STANDARD RESIDENTIAL CONNECTION PLUS UNIQUE COSTS AS PERMITTED BY </w:t>
      </w:r>
      <w:r w:rsidR="00B074E8">
        <w:rPr>
          <w:sz w:val="18"/>
          <w:szCs w:val="18"/>
        </w:rPr>
        <w:t>PUC</w:t>
      </w:r>
      <w:r w:rsidRPr="00B074E8">
        <w:rPr>
          <w:sz w:val="18"/>
          <w:szCs w:val="18"/>
        </w:rPr>
        <w:t xml:space="preserve"> RULE AT COST.</w:t>
      </w:r>
    </w:p>
    <w:p w14:paraId="5F7952E4" w14:textId="77777777" w:rsidR="00F71CD5" w:rsidRPr="00B074E8" w:rsidRDefault="00F71CD5" w:rsidP="00F71CD5">
      <w:pPr>
        <w:ind w:left="540"/>
        <w:jc w:val="both"/>
        <w:rPr>
          <w:sz w:val="22"/>
          <w:szCs w:val="22"/>
        </w:rPr>
      </w:pPr>
    </w:p>
    <w:p w14:paraId="4C6DCF44" w14:textId="77777777" w:rsidR="00F71CD5" w:rsidRPr="00B074E8" w:rsidRDefault="00F71CD5" w:rsidP="00A11094">
      <w:pPr>
        <w:tabs>
          <w:tab w:val="right" w:leader="dot" w:pos="9532"/>
        </w:tabs>
        <w:jc w:val="both"/>
        <w:rPr>
          <w:u w:val="single"/>
        </w:rPr>
      </w:pPr>
      <w:r w:rsidRPr="00B074E8">
        <w:t>TAP FEE (Pressure sewer, rock installation)</w:t>
      </w:r>
      <w:r w:rsidRPr="00B074E8">
        <w:tab/>
      </w:r>
      <w:r w:rsidRPr="00B074E8">
        <w:rPr>
          <w:u w:val="single"/>
        </w:rPr>
        <w:t>$3,776.00</w:t>
      </w:r>
    </w:p>
    <w:p w14:paraId="2BB546C3" w14:textId="77777777" w:rsidR="00F71CD5" w:rsidRPr="00B074E8" w:rsidRDefault="00F71CD5" w:rsidP="00F71CD5">
      <w:pPr>
        <w:ind w:left="720"/>
        <w:jc w:val="both"/>
        <w:rPr>
          <w:sz w:val="18"/>
          <w:szCs w:val="18"/>
        </w:rPr>
      </w:pPr>
      <w:r w:rsidRPr="00B074E8">
        <w:rPr>
          <w:sz w:val="18"/>
          <w:szCs w:val="18"/>
        </w:rPr>
        <w:t xml:space="preserve">TAP FEE IS BASED ON THE AVERAGE OF THE UTILITY'S ACTUAL COST FOR MATERIALS AND LABOR FOR STANDARD RESIDENTIAL CONNECTION PLUS UNIQUE COSTS AS PERMITTED BY </w:t>
      </w:r>
      <w:r w:rsidR="00B074E8">
        <w:rPr>
          <w:sz w:val="18"/>
          <w:szCs w:val="18"/>
        </w:rPr>
        <w:t>PUC</w:t>
      </w:r>
      <w:r w:rsidRPr="00B074E8">
        <w:rPr>
          <w:sz w:val="18"/>
          <w:szCs w:val="18"/>
        </w:rPr>
        <w:t xml:space="preserve"> RULE AT COST.</w:t>
      </w:r>
    </w:p>
    <w:p w14:paraId="64685F42" w14:textId="77777777" w:rsidR="00F71CD5" w:rsidRPr="00B074E8" w:rsidRDefault="00F71CD5" w:rsidP="00F71CD5">
      <w:pPr>
        <w:widowControl/>
        <w:tabs>
          <w:tab w:val="left" w:pos="-1440"/>
        </w:tabs>
        <w:jc w:val="both"/>
        <w:rPr>
          <w:sz w:val="22"/>
          <w:szCs w:val="22"/>
        </w:rPr>
      </w:pPr>
    </w:p>
    <w:p w14:paraId="131B5E91" w14:textId="77777777" w:rsidR="00F71CD5" w:rsidRPr="00B074E8" w:rsidRDefault="00F71CD5" w:rsidP="00A11094">
      <w:pPr>
        <w:tabs>
          <w:tab w:val="right" w:leader="dot" w:pos="9532"/>
        </w:tabs>
        <w:jc w:val="both"/>
      </w:pPr>
      <w:r w:rsidRPr="00B074E8">
        <w:t>TAP FEE (Large Connection Tap)</w:t>
      </w:r>
      <w:r w:rsidRPr="00B074E8">
        <w:tab/>
      </w:r>
      <w:r w:rsidRPr="00B074E8">
        <w:rPr>
          <w:u w:val="single"/>
        </w:rPr>
        <w:t>Actual Cost</w:t>
      </w:r>
    </w:p>
    <w:p w14:paraId="1C079042" w14:textId="77777777" w:rsidR="00F71CD5" w:rsidRPr="00B074E8" w:rsidRDefault="00F71CD5" w:rsidP="00F71CD5">
      <w:pPr>
        <w:ind w:left="720"/>
        <w:jc w:val="both"/>
        <w:rPr>
          <w:sz w:val="18"/>
          <w:szCs w:val="18"/>
        </w:rPr>
      </w:pPr>
      <w:r w:rsidRPr="00B074E8">
        <w:rPr>
          <w:sz w:val="18"/>
          <w:szCs w:val="18"/>
        </w:rPr>
        <w:t xml:space="preserve">TAP FEE IS THE UTILITY’S ACTUAL COST FOR MATERIALS AND LABOR FOR TAP SIZE INSTALLED. </w:t>
      </w:r>
    </w:p>
    <w:p w14:paraId="6935F490" w14:textId="77777777" w:rsidR="00F71CD5" w:rsidRPr="00B074E8" w:rsidRDefault="00F71CD5" w:rsidP="00F71CD5">
      <w:pPr>
        <w:widowControl/>
        <w:tabs>
          <w:tab w:val="left" w:pos="-1440"/>
        </w:tabs>
        <w:jc w:val="both"/>
        <w:rPr>
          <w:sz w:val="22"/>
          <w:szCs w:val="22"/>
        </w:rPr>
      </w:pPr>
    </w:p>
    <w:p w14:paraId="55F4282E" w14:textId="77777777" w:rsidR="00F71CD5" w:rsidRPr="00B074E8" w:rsidRDefault="00F71CD5" w:rsidP="00A11094">
      <w:pPr>
        <w:widowControl/>
        <w:tabs>
          <w:tab w:val="right" w:leader="dot" w:pos="9532"/>
        </w:tabs>
        <w:jc w:val="both"/>
        <w:rPr>
          <w:u w:val="single"/>
        </w:rPr>
      </w:pPr>
      <w:r w:rsidRPr="00B074E8">
        <w:t>ACCOUNT SET UP FEE</w:t>
      </w:r>
      <w:r w:rsidRPr="00B074E8">
        <w:tab/>
      </w:r>
      <w:r w:rsidRPr="00B074E8">
        <w:rPr>
          <w:u w:val="single"/>
        </w:rPr>
        <w:t>$25.00</w:t>
      </w:r>
    </w:p>
    <w:p w14:paraId="12B64DD2" w14:textId="77777777" w:rsidR="00F71CD5" w:rsidRPr="00B074E8" w:rsidRDefault="00F71CD5" w:rsidP="00F71CD5">
      <w:pPr>
        <w:widowControl/>
        <w:tabs>
          <w:tab w:val="left" w:pos="720"/>
          <w:tab w:val="right" w:pos="9360"/>
        </w:tabs>
        <w:ind w:left="720"/>
        <w:jc w:val="both"/>
        <w:rPr>
          <w:sz w:val="18"/>
          <w:szCs w:val="18"/>
        </w:rPr>
      </w:pPr>
      <w:r w:rsidRPr="00B074E8">
        <w:rPr>
          <w:sz w:val="18"/>
          <w:szCs w:val="18"/>
        </w:rPr>
        <w:t>FEE TO SET UP ACCOUNT FOR NEW CUSTOMER APPLYING FOR SEWER SERVICE ONLY.</w:t>
      </w:r>
    </w:p>
    <w:p w14:paraId="76D43459" w14:textId="77777777" w:rsidR="00F71CD5" w:rsidRDefault="00F71CD5" w:rsidP="00F71CD5">
      <w:pPr>
        <w:widowControl/>
        <w:jc w:val="both"/>
        <w:rPr>
          <w:rFonts w:ascii="Georgia" w:hAnsi="Georgia"/>
          <w:sz w:val="22"/>
          <w:szCs w:val="22"/>
        </w:rPr>
      </w:pPr>
    </w:p>
    <w:p w14:paraId="45E929FA" w14:textId="77777777" w:rsidR="00537FE5" w:rsidRDefault="00537FE5" w:rsidP="00F71CD5">
      <w:pPr>
        <w:widowControl/>
        <w:jc w:val="both"/>
        <w:rPr>
          <w:rFonts w:ascii="Georgia" w:hAnsi="Georgia"/>
          <w:sz w:val="22"/>
          <w:szCs w:val="22"/>
        </w:rPr>
      </w:pPr>
    </w:p>
    <w:p w14:paraId="1CFC282D" w14:textId="77777777" w:rsidR="00537FE5" w:rsidRPr="002F4CF5" w:rsidRDefault="00B074E8" w:rsidP="002F4CF5">
      <w:pPr>
        <w:widowControl/>
        <w:autoSpaceDE/>
        <w:autoSpaceDN/>
        <w:adjustRightInd/>
        <w:jc w:val="center"/>
        <w:rPr>
          <w:rFonts w:ascii="Georgia" w:hAnsi="Georgia"/>
          <w:sz w:val="22"/>
          <w:szCs w:val="22"/>
        </w:rPr>
      </w:pPr>
      <w:r>
        <w:rPr>
          <w:rFonts w:ascii="Georgia" w:hAnsi="Georgia"/>
          <w:sz w:val="22"/>
          <w:szCs w:val="22"/>
        </w:rPr>
        <w:br w:type="page"/>
      </w:r>
      <w:r w:rsidR="00537FE5" w:rsidRPr="00B074E8">
        <w:lastRenderedPageBreak/>
        <w:t>SECTION 1.0 -</w:t>
      </w:r>
      <w:r w:rsidR="00530E0C">
        <w:t>-</w:t>
      </w:r>
      <w:r w:rsidR="00537FE5" w:rsidRPr="00B074E8">
        <w:t xml:space="preserve"> RATE SCHEDULE (Continued)</w:t>
      </w:r>
    </w:p>
    <w:p w14:paraId="109DFD59" w14:textId="77777777" w:rsidR="00537FE5" w:rsidRPr="00B074E8" w:rsidRDefault="00537FE5" w:rsidP="00F71CD5">
      <w:pPr>
        <w:widowControl/>
        <w:jc w:val="both"/>
      </w:pPr>
    </w:p>
    <w:p w14:paraId="180CFF40" w14:textId="77777777" w:rsidR="00F71CD5" w:rsidRPr="00B074E8" w:rsidRDefault="00F71CD5" w:rsidP="00F71CD5">
      <w:pPr>
        <w:widowControl/>
        <w:jc w:val="both"/>
      </w:pPr>
      <w:r w:rsidRPr="00B074E8">
        <w:t>RECONNECTION FEE</w:t>
      </w:r>
    </w:p>
    <w:p w14:paraId="45A8EB67" w14:textId="77777777" w:rsidR="00F71CD5" w:rsidRPr="00B074E8" w:rsidRDefault="00F71CD5" w:rsidP="00F71CD5">
      <w:pPr>
        <w:ind w:left="720"/>
        <w:jc w:val="both"/>
        <w:rPr>
          <w:sz w:val="18"/>
          <w:szCs w:val="18"/>
        </w:rPr>
      </w:pPr>
      <w:r w:rsidRPr="00B074E8">
        <w:rPr>
          <w:sz w:val="18"/>
          <w:szCs w:val="18"/>
        </w:rPr>
        <w:t>THE RECONNECT FEE WILL BE CHARGED BEFORE SERVICE CAN BE RESTORED TO A CUSTOMER WHO HAS BEEN DISCONNECTED FOR THE FOLLOWING REASONS:</w:t>
      </w:r>
    </w:p>
    <w:p w14:paraId="7C5BAE3F" w14:textId="4AE51791" w:rsidR="00F71CD5" w:rsidRPr="00557C3A" w:rsidRDefault="00F71CD5" w:rsidP="00A11094">
      <w:pPr>
        <w:tabs>
          <w:tab w:val="left" w:pos="1440"/>
          <w:tab w:val="right" w:leader="dot" w:pos="9532"/>
        </w:tabs>
        <w:ind w:left="720"/>
        <w:jc w:val="both"/>
      </w:pPr>
      <w:r w:rsidRPr="00557C3A">
        <w:t>a)</w:t>
      </w:r>
      <w:r w:rsidRPr="00557C3A">
        <w:tab/>
        <w:t>Non-payment of bill (Maximum</w:t>
      </w:r>
      <w:r w:rsidR="00557C3A">
        <w:t xml:space="preserve"> </w:t>
      </w:r>
      <w:r w:rsidRPr="00557C3A">
        <w:t>$25.00).</w:t>
      </w:r>
      <w:r w:rsidRPr="00557C3A">
        <w:tab/>
      </w:r>
      <w:r w:rsidRPr="00557C3A">
        <w:rPr>
          <w:u w:val="single"/>
        </w:rPr>
        <w:t>$25.00</w:t>
      </w:r>
    </w:p>
    <w:p w14:paraId="6438B34D" w14:textId="77777777" w:rsidR="00F71CD5" w:rsidRPr="00557C3A" w:rsidRDefault="00F71CD5" w:rsidP="00A11094">
      <w:pPr>
        <w:tabs>
          <w:tab w:val="left" w:pos="1440"/>
          <w:tab w:val="right" w:leader="dot" w:pos="9532"/>
        </w:tabs>
        <w:ind w:left="720"/>
        <w:jc w:val="both"/>
      </w:pPr>
      <w:r w:rsidRPr="00557C3A">
        <w:t>b)</w:t>
      </w:r>
      <w:r w:rsidRPr="00557C3A">
        <w:tab/>
        <w:t>Customer's request</w:t>
      </w:r>
      <w:r w:rsidRPr="00557C3A">
        <w:tab/>
      </w:r>
      <w:r w:rsidRPr="00557C3A">
        <w:rPr>
          <w:u w:val="single"/>
        </w:rPr>
        <w:t>$50.00</w:t>
      </w:r>
    </w:p>
    <w:p w14:paraId="6E437A18" w14:textId="77777777" w:rsidR="00F71CD5" w:rsidRPr="00557C3A" w:rsidRDefault="00F71CD5" w:rsidP="00F71CD5">
      <w:pPr>
        <w:ind w:left="1440"/>
        <w:jc w:val="both"/>
      </w:pPr>
      <w:r w:rsidRPr="00557C3A">
        <w:t xml:space="preserve">or other reasons listed under </w:t>
      </w:r>
      <w:r w:rsidR="00530E0C" w:rsidRPr="00557C3A">
        <w:t>Se</w:t>
      </w:r>
      <w:r w:rsidRPr="00557C3A">
        <w:t>ction 2.0 of this tariff.</w:t>
      </w:r>
    </w:p>
    <w:p w14:paraId="2DAFE4DA" w14:textId="77777777" w:rsidR="00F71CD5" w:rsidRPr="00557C3A" w:rsidRDefault="00F71CD5" w:rsidP="00F71CD5">
      <w:pPr>
        <w:jc w:val="both"/>
      </w:pPr>
    </w:p>
    <w:p w14:paraId="4FEB5C08" w14:textId="77777777" w:rsidR="00F71CD5" w:rsidRPr="00B074E8" w:rsidRDefault="00F71CD5" w:rsidP="00A11094">
      <w:pPr>
        <w:widowControl/>
        <w:tabs>
          <w:tab w:val="right" w:leader="dot" w:pos="9532"/>
        </w:tabs>
        <w:jc w:val="both"/>
      </w:pPr>
      <w:r w:rsidRPr="00B074E8">
        <w:t>TRANSFER FEE</w:t>
      </w:r>
      <w:r w:rsidRPr="00B074E8">
        <w:tab/>
      </w:r>
      <w:r w:rsidRPr="00B074E8">
        <w:rPr>
          <w:u w:val="single"/>
        </w:rPr>
        <w:t>$45.00</w:t>
      </w:r>
    </w:p>
    <w:p w14:paraId="13367AC5" w14:textId="77777777" w:rsidR="00F71CD5" w:rsidRPr="00B074E8" w:rsidRDefault="00F71CD5" w:rsidP="00F71CD5">
      <w:pPr>
        <w:ind w:left="540"/>
        <w:jc w:val="both"/>
        <w:rPr>
          <w:sz w:val="18"/>
          <w:szCs w:val="18"/>
        </w:rPr>
      </w:pPr>
      <w:r w:rsidRPr="00B074E8">
        <w:rPr>
          <w:sz w:val="18"/>
          <w:szCs w:val="18"/>
        </w:rPr>
        <w:t>THE TRANSFER FEE WILL BE CHARGED FOR CHANGING AN ACCOUNT NAME AT THE SAME SERVICE LOCATION WHEN THE SERVICE IS NOT DISCONNECTED.</w:t>
      </w:r>
    </w:p>
    <w:p w14:paraId="2C10A591" w14:textId="77777777" w:rsidR="00F71CD5" w:rsidRPr="00B074E8" w:rsidRDefault="00F71CD5" w:rsidP="00F71CD5">
      <w:pPr>
        <w:jc w:val="both"/>
        <w:rPr>
          <w:sz w:val="22"/>
          <w:szCs w:val="22"/>
        </w:rPr>
      </w:pPr>
    </w:p>
    <w:p w14:paraId="15AC88E4" w14:textId="77777777" w:rsidR="00F71CD5" w:rsidRPr="00B074E8" w:rsidRDefault="00F71CD5" w:rsidP="00A11094">
      <w:pPr>
        <w:widowControl/>
        <w:tabs>
          <w:tab w:val="right" w:leader="dot" w:pos="9532"/>
        </w:tabs>
        <w:jc w:val="both"/>
      </w:pPr>
      <w:r w:rsidRPr="00B074E8">
        <w:t>LATE CHARGE</w:t>
      </w:r>
      <w:r w:rsidRPr="00B074E8">
        <w:tab/>
      </w:r>
      <w:r w:rsidRPr="00B074E8">
        <w:rPr>
          <w:u w:val="single"/>
        </w:rPr>
        <w:t>10%</w:t>
      </w:r>
    </w:p>
    <w:p w14:paraId="170C44CF" w14:textId="77777777" w:rsidR="00F71CD5" w:rsidRPr="00B074E8" w:rsidRDefault="00F71CD5" w:rsidP="00F71CD5">
      <w:pPr>
        <w:tabs>
          <w:tab w:val="left" w:pos="720"/>
        </w:tabs>
        <w:ind w:left="720"/>
        <w:jc w:val="both"/>
        <w:rPr>
          <w:sz w:val="18"/>
          <w:szCs w:val="18"/>
        </w:rPr>
      </w:pPr>
      <w:r w:rsidRPr="00B074E8">
        <w:rPr>
          <w:sz w:val="18"/>
          <w:szCs w:val="18"/>
        </w:rPr>
        <w:t>A ONE-TIME PENALTY MAY BE MADE ON DELINQUENT BILLS BUT MAY NOT BE APPLIED TO ANY BALANCE TO WHICH THE PENALTY WAS APPLIED IN A PREVIOUS BILLING.</w:t>
      </w:r>
    </w:p>
    <w:p w14:paraId="4CB87298" w14:textId="77777777" w:rsidR="00F71CD5" w:rsidRPr="00B074E8" w:rsidRDefault="00F71CD5" w:rsidP="00F71CD5">
      <w:pPr>
        <w:widowControl/>
        <w:jc w:val="both"/>
        <w:rPr>
          <w:sz w:val="22"/>
          <w:szCs w:val="22"/>
        </w:rPr>
      </w:pPr>
    </w:p>
    <w:p w14:paraId="5B11104D" w14:textId="77777777" w:rsidR="00F71CD5" w:rsidRPr="00B074E8" w:rsidRDefault="00F71CD5" w:rsidP="00A11094">
      <w:pPr>
        <w:widowControl/>
        <w:tabs>
          <w:tab w:val="right" w:leader="dot" w:pos="9532"/>
        </w:tabs>
        <w:jc w:val="both"/>
      </w:pPr>
      <w:r w:rsidRPr="00B074E8">
        <w:t>RETURNED CHECK CHARGE</w:t>
      </w:r>
      <w:r w:rsidRPr="00B074E8">
        <w:tab/>
      </w:r>
      <w:r w:rsidRPr="00B074E8">
        <w:rPr>
          <w:u w:val="single"/>
        </w:rPr>
        <w:t>$25.00</w:t>
      </w:r>
    </w:p>
    <w:p w14:paraId="38AB4712" w14:textId="77777777" w:rsidR="00F71CD5" w:rsidRPr="00B074E8" w:rsidRDefault="00F71CD5" w:rsidP="00F71CD5">
      <w:pPr>
        <w:jc w:val="both"/>
      </w:pPr>
    </w:p>
    <w:p w14:paraId="1DD24300" w14:textId="77777777" w:rsidR="00F71CD5" w:rsidRPr="00B074E8" w:rsidRDefault="00F71CD5" w:rsidP="00A11094">
      <w:pPr>
        <w:widowControl/>
        <w:tabs>
          <w:tab w:val="right" w:leader="dot" w:pos="9532"/>
        </w:tabs>
        <w:jc w:val="both"/>
      </w:pPr>
      <w:r w:rsidRPr="00B074E8">
        <w:t>CUSTOMER DEPOSIT RESIDENTIAL (Maximum $50)</w:t>
      </w:r>
      <w:r w:rsidRPr="00B074E8">
        <w:tab/>
      </w:r>
      <w:r w:rsidRPr="00B074E8">
        <w:rPr>
          <w:u w:val="single"/>
        </w:rPr>
        <w:t>$50.00</w:t>
      </w:r>
    </w:p>
    <w:p w14:paraId="26611917" w14:textId="77777777" w:rsidR="00F71CD5" w:rsidRPr="00B074E8" w:rsidRDefault="00F71CD5" w:rsidP="00F71CD5">
      <w:pPr>
        <w:jc w:val="both"/>
      </w:pPr>
    </w:p>
    <w:p w14:paraId="760C42C5" w14:textId="77777777" w:rsidR="00F71CD5" w:rsidRPr="00B074E8" w:rsidRDefault="00F71CD5" w:rsidP="00356CF4">
      <w:pPr>
        <w:widowControl/>
        <w:tabs>
          <w:tab w:val="right" w:leader="dot" w:pos="9532"/>
        </w:tabs>
        <w:jc w:val="both"/>
      </w:pPr>
      <w:r w:rsidRPr="00B074E8">
        <w:t>COMMERCIAL AND NON-RESIDENTIAL DEPOSIT</w:t>
      </w:r>
      <w:r w:rsidRPr="00B074E8">
        <w:tab/>
      </w:r>
      <w:r w:rsidRPr="00557C3A">
        <w:rPr>
          <w:sz w:val="20"/>
          <w:szCs w:val="20"/>
          <w:u w:val="single"/>
        </w:rPr>
        <w:t>1/6TH ESTIMATED ANNUAL BILL</w:t>
      </w:r>
    </w:p>
    <w:p w14:paraId="4F6A8157" w14:textId="77777777" w:rsidR="00F71CD5" w:rsidRPr="00B074E8" w:rsidRDefault="00F71CD5" w:rsidP="00F71CD5">
      <w:pPr>
        <w:widowControl/>
        <w:jc w:val="both"/>
      </w:pPr>
    </w:p>
    <w:p w14:paraId="43F0D786" w14:textId="50A95A02" w:rsidR="00F71CD5" w:rsidRPr="00B074E8" w:rsidRDefault="00F71CD5" w:rsidP="00356CF4">
      <w:pPr>
        <w:widowControl/>
        <w:tabs>
          <w:tab w:val="right" w:leader="dot" w:pos="9532"/>
        </w:tabs>
        <w:jc w:val="both"/>
      </w:pPr>
      <w:r w:rsidRPr="00B074E8">
        <w:t>SERVICE RELOCATION FEE</w:t>
      </w:r>
      <w:r w:rsidRPr="00B074E8">
        <w:tab/>
      </w:r>
      <w:r w:rsidR="00557C3A" w:rsidRPr="00557C3A">
        <w:rPr>
          <w:sz w:val="20"/>
          <w:szCs w:val="20"/>
          <w:u w:val="single"/>
        </w:rPr>
        <w:t>ACTUAL COST TO RELOCATE THAT SERVICE CONNECTION</w:t>
      </w:r>
    </w:p>
    <w:p w14:paraId="0988FF42" w14:textId="77777777" w:rsidR="00F71CD5" w:rsidRPr="00B074E8" w:rsidRDefault="00F71CD5" w:rsidP="00F71CD5">
      <w:pPr>
        <w:ind w:left="720"/>
        <w:jc w:val="both"/>
        <w:rPr>
          <w:sz w:val="18"/>
          <w:szCs w:val="18"/>
        </w:rPr>
      </w:pPr>
      <w:r w:rsidRPr="00B074E8">
        <w:rPr>
          <w:sz w:val="18"/>
          <w:szCs w:val="18"/>
        </w:rPr>
        <w:t>THIS FEE MAY BE CHARGED IF A CUSTOMER REQUESTS RELOCATION OF AN EXISTING SERVICE CONNECTION.</w:t>
      </w:r>
    </w:p>
    <w:p w14:paraId="67B536B4" w14:textId="77777777" w:rsidR="00F71CD5" w:rsidRPr="00B074E8" w:rsidRDefault="00F71CD5" w:rsidP="00F71CD5">
      <w:pPr>
        <w:jc w:val="both"/>
        <w:rPr>
          <w:sz w:val="22"/>
          <w:szCs w:val="22"/>
        </w:rPr>
      </w:pPr>
    </w:p>
    <w:p w14:paraId="2E008C48" w14:textId="77777777" w:rsidR="00F71CD5" w:rsidRPr="00B074E8" w:rsidRDefault="00F71CD5" w:rsidP="00F71CD5">
      <w:pPr>
        <w:widowControl/>
        <w:ind w:left="4320" w:hanging="4320"/>
        <w:jc w:val="both"/>
      </w:pPr>
      <w:r w:rsidRPr="00B074E8">
        <w:t>SEASONAL RECONNECTION FEE:</w:t>
      </w:r>
    </w:p>
    <w:p w14:paraId="6612676B" w14:textId="77777777" w:rsidR="00F71CD5" w:rsidRPr="00B074E8" w:rsidRDefault="00F71CD5" w:rsidP="00F71CD5">
      <w:pPr>
        <w:ind w:left="720"/>
        <w:jc w:val="both"/>
        <w:rPr>
          <w:sz w:val="18"/>
          <w:szCs w:val="18"/>
        </w:rPr>
      </w:pPr>
      <w:r w:rsidRPr="00B074E8">
        <w:rPr>
          <w:sz w:val="18"/>
          <w:szCs w:val="18"/>
        </w:rPr>
        <w:t>BASE RATE TIMES NUMBER OF MONTHS OFF THE SYSTEM NOT TO EXCEED SIX MONTHS WHEN LEAVE AND RETURN WITHIN A TWELVE</w:t>
      </w:r>
      <w:r w:rsidR="00530E0C">
        <w:rPr>
          <w:sz w:val="18"/>
          <w:szCs w:val="18"/>
        </w:rPr>
        <w:t>-</w:t>
      </w:r>
      <w:r w:rsidRPr="00B074E8">
        <w:rPr>
          <w:sz w:val="18"/>
          <w:szCs w:val="18"/>
        </w:rPr>
        <w:t>MONTH PERIOD.</w:t>
      </w:r>
    </w:p>
    <w:p w14:paraId="6B1655BA" w14:textId="77777777" w:rsidR="00F71CD5" w:rsidRPr="00B074E8" w:rsidRDefault="00F71CD5" w:rsidP="00F71CD5">
      <w:pPr>
        <w:jc w:val="both"/>
        <w:rPr>
          <w:sz w:val="22"/>
          <w:szCs w:val="22"/>
        </w:rPr>
      </w:pPr>
    </w:p>
    <w:p w14:paraId="52E3A2F3" w14:textId="77777777" w:rsidR="00F71CD5" w:rsidRPr="00B074E8" w:rsidRDefault="00F71CD5" w:rsidP="00F71CD5">
      <w:pPr>
        <w:widowControl/>
        <w:jc w:val="both"/>
      </w:pPr>
      <w:r w:rsidRPr="00B074E8">
        <w:t>LINE EXTENSION AND CONSTRUCTION CHARGES:</w:t>
      </w:r>
    </w:p>
    <w:p w14:paraId="01EF3127" w14:textId="77777777" w:rsidR="00F71CD5" w:rsidRPr="00B074E8" w:rsidRDefault="00F71CD5" w:rsidP="00F71CD5">
      <w:pPr>
        <w:widowControl/>
        <w:ind w:left="720"/>
        <w:jc w:val="both"/>
        <w:rPr>
          <w:sz w:val="18"/>
          <w:szCs w:val="18"/>
        </w:rPr>
      </w:pPr>
      <w:r w:rsidRPr="00B074E8">
        <w:rPr>
          <w:sz w:val="18"/>
          <w:szCs w:val="18"/>
        </w:rPr>
        <w:t xml:space="preserve">REFER TO SECTION 2.12 SPECIFIC UTILITY SERVICE RULES </w:t>
      </w:r>
      <w:r w:rsidR="00530E0C">
        <w:rPr>
          <w:sz w:val="18"/>
          <w:szCs w:val="18"/>
        </w:rPr>
        <w:t xml:space="preserve">AND REGULATIONS </w:t>
      </w:r>
      <w:r w:rsidRPr="00B074E8">
        <w:rPr>
          <w:sz w:val="18"/>
          <w:szCs w:val="18"/>
        </w:rPr>
        <w:t xml:space="preserve">AND SECTION 3.02 </w:t>
      </w:r>
      <w:r w:rsidR="00530E0C">
        <w:rPr>
          <w:sz w:val="18"/>
          <w:szCs w:val="18"/>
        </w:rPr>
        <w:t xml:space="preserve">SPECIFIC </w:t>
      </w:r>
      <w:r w:rsidRPr="00B074E8">
        <w:rPr>
          <w:sz w:val="18"/>
          <w:szCs w:val="18"/>
        </w:rPr>
        <w:t>UTILITY EXTENSION POLICY FOR TERMS, CONDITIONS, AND CHARGES.</w:t>
      </w:r>
    </w:p>
    <w:p w14:paraId="503D55B9" w14:textId="77777777" w:rsidR="00F71CD5" w:rsidRPr="00B074E8" w:rsidRDefault="00F71CD5" w:rsidP="00F71CD5">
      <w:pPr>
        <w:widowControl/>
        <w:jc w:val="both"/>
        <w:rPr>
          <w:sz w:val="22"/>
          <w:szCs w:val="22"/>
        </w:rPr>
      </w:pPr>
    </w:p>
    <w:p w14:paraId="5C0E68A8" w14:textId="77777777" w:rsidR="00F71CD5" w:rsidRPr="00B074E8" w:rsidRDefault="00F71CD5" w:rsidP="00F71CD5">
      <w:pPr>
        <w:widowControl/>
        <w:jc w:val="both"/>
      </w:pPr>
      <w:r w:rsidRPr="00B074E8">
        <w:t>GOVERNMENTAL TESTING, INSPECTION AND COSTS SURCHARGE CLAUSE:</w:t>
      </w:r>
    </w:p>
    <w:p w14:paraId="2FD1ECB1" w14:textId="77777777" w:rsidR="00F71CD5" w:rsidRPr="00B074E8" w:rsidRDefault="00F71CD5" w:rsidP="00F71CD5">
      <w:pPr>
        <w:widowControl/>
        <w:ind w:left="720"/>
        <w:jc w:val="both"/>
        <w:rPr>
          <w:sz w:val="18"/>
          <w:szCs w:val="18"/>
        </w:rPr>
      </w:pPr>
      <w:r w:rsidRPr="00B074E8">
        <w:rPr>
          <w:sz w:val="18"/>
          <w:szCs w:val="18"/>
        </w:rPr>
        <w:t xml:space="preserve">INCREASE IN INSPECTION FEES AND WATER TESTINGG COSTS IMPOSED BY STATE OR FEDERAL LAW MAY BE PASSED THROUGH AS AN ADJUSTMENT TO THE MONTHLY BASE RATE CHARGE UNDER THE TERMS AND CONDITIONS OF </w:t>
      </w:r>
      <w:r w:rsidR="00B074E8">
        <w:rPr>
          <w:sz w:val="18"/>
          <w:szCs w:val="18"/>
        </w:rPr>
        <w:t>16</w:t>
      </w:r>
      <w:r w:rsidRPr="00B074E8">
        <w:rPr>
          <w:sz w:val="18"/>
          <w:szCs w:val="18"/>
        </w:rPr>
        <w:t xml:space="preserve"> TAC </w:t>
      </w:r>
      <w:r w:rsidR="003316E3">
        <w:rPr>
          <w:sz w:val="18"/>
          <w:szCs w:val="18"/>
        </w:rPr>
        <w:t xml:space="preserve">§ </w:t>
      </w:r>
      <w:r w:rsidRPr="00B074E8">
        <w:rPr>
          <w:sz w:val="18"/>
          <w:szCs w:val="18"/>
        </w:rPr>
        <w:t>2</w:t>
      </w:r>
      <w:r w:rsidR="00356CF4" w:rsidRPr="00B074E8">
        <w:rPr>
          <w:sz w:val="18"/>
          <w:szCs w:val="18"/>
        </w:rPr>
        <w:t>4</w:t>
      </w:r>
      <w:r w:rsidRPr="00B074E8">
        <w:rPr>
          <w:sz w:val="18"/>
          <w:szCs w:val="18"/>
        </w:rPr>
        <w:t>.2</w:t>
      </w:r>
      <w:r w:rsidR="00B074E8">
        <w:rPr>
          <w:sz w:val="18"/>
          <w:szCs w:val="18"/>
        </w:rPr>
        <w:t>5</w:t>
      </w:r>
      <w:r w:rsidR="003316E3">
        <w:rPr>
          <w:sz w:val="18"/>
          <w:szCs w:val="18"/>
        </w:rPr>
        <w:t>(b)(2)(G)</w:t>
      </w:r>
      <w:r w:rsidRPr="00B074E8">
        <w:rPr>
          <w:sz w:val="18"/>
          <w:szCs w:val="18"/>
        </w:rPr>
        <w:t xml:space="preserve"> AFTER NOTICE TO CUSTOMERS AND UPON WRITTEN APPROVAL BY THE </w:t>
      </w:r>
      <w:r w:rsidR="00356CF4" w:rsidRPr="00B074E8">
        <w:rPr>
          <w:sz w:val="18"/>
          <w:szCs w:val="18"/>
        </w:rPr>
        <w:t>PUC</w:t>
      </w:r>
      <w:r w:rsidRPr="00B074E8">
        <w:rPr>
          <w:sz w:val="18"/>
          <w:szCs w:val="18"/>
        </w:rPr>
        <w:t>.</w:t>
      </w:r>
    </w:p>
    <w:p w14:paraId="23721F37" w14:textId="77777777" w:rsidR="00F71CD5" w:rsidRPr="00B074E8" w:rsidRDefault="00F71CD5" w:rsidP="00F71CD5">
      <w:pPr>
        <w:widowControl/>
        <w:jc w:val="both"/>
        <w:rPr>
          <w:sz w:val="22"/>
          <w:szCs w:val="22"/>
        </w:rPr>
      </w:pPr>
    </w:p>
    <w:p w14:paraId="6C243D72" w14:textId="77777777" w:rsidR="00F71CD5" w:rsidRPr="00B074E8" w:rsidRDefault="00F71CD5" w:rsidP="00356CF4">
      <w:pPr>
        <w:widowControl/>
        <w:tabs>
          <w:tab w:val="right" w:leader="dot" w:pos="9532"/>
        </w:tabs>
        <w:ind w:left="720" w:hanging="720"/>
        <w:jc w:val="both"/>
      </w:pPr>
      <w:r w:rsidRPr="00B074E8">
        <w:t>DAMAGE OR SERVICE DIVERSION FEE</w:t>
      </w:r>
      <w:r w:rsidRPr="00B074E8">
        <w:tab/>
      </w:r>
      <w:r w:rsidRPr="00B074E8">
        <w:rPr>
          <w:u w:val="single"/>
        </w:rPr>
        <w:t>$100.00</w:t>
      </w:r>
    </w:p>
    <w:p w14:paraId="45562EA8" w14:textId="77777777" w:rsidR="00F71CD5" w:rsidRPr="00B074E8" w:rsidRDefault="00F71CD5" w:rsidP="00F71CD5">
      <w:pPr>
        <w:widowControl/>
        <w:ind w:left="720"/>
        <w:jc w:val="both"/>
        <w:rPr>
          <w:sz w:val="18"/>
          <w:szCs w:val="18"/>
        </w:rPr>
      </w:pPr>
      <w:r w:rsidRPr="00B074E8">
        <w:rPr>
          <w:sz w:val="18"/>
          <w:szCs w:val="18"/>
        </w:rPr>
        <w:t>ONE TIME PENALTY FOR TAMPERING WITH OR DAMAGING A SEWER SERVICE CONNECTION, OR ANY APPURTENANCE THERETO, INCLUDING PUMPS OR SERVICE DIVERSION.</w:t>
      </w:r>
    </w:p>
    <w:p w14:paraId="1648C0C5" w14:textId="77777777" w:rsidR="00F71CD5" w:rsidRDefault="00F71CD5" w:rsidP="00F71CD5">
      <w:pPr>
        <w:widowControl/>
        <w:ind w:left="720" w:hanging="720"/>
        <w:jc w:val="both"/>
        <w:rPr>
          <w:rFonts w:ascii="Georgia" w:hAnsi="Georgia"/>
          <w:sz w:val="22"/>
          <w:szCs w:val="22"/>
        </w:rPr>
      </w:pPr>
    </w:p>
    <w:p w14:paraId="001801F6" w14:textId="77777777" w:rsidR="00537FE5" w:rsidRDefault="00537FE5" w:rsidP="00F71CD5">
      <w:pPr>
        <w:widowControl/>
        <w:ind w:left="720" w:hanging="720"/>
        <w:jc w:val="both"/>
        <w:rPr>
          <w:rFonts w:ascii="Georgia" w:hAnsi="Georgia"/>
          <w:sz w:val="22"/>
          <w:szCs w:val="22"/>
        </w:rPr>
      </w:pPr>
    </w:p>
    <w:p w14:paraId="340FFD47" w14:textId="77777777" w:rsidR="00537FE5" w:rsidRDefault="00537FE5" w:rsidP="00F71CD5">
      <w:pPr>
        <w:widowControl/>
        <w:ind w:left="720" w:hanging="720"/>
        <w:jc w:val="both"/>
        <w:rPr>
          <w:rFonts w:ascii="Georgia" w:hAnsi="Georgia"/>
          <w:sz w:val="22"/>
          <w:szCs w:val="22"/>
        </w:rPr>
      </w:pPr>
    </w:p>
    <w:p w14:paraId="64746E80" w14:textId="77777777" w:rsidR="00537FE5" w:rsidRDefault="00537FE5" w:rsidP="00F71CD5">
      <w:pPr>
        <w:widowControl/>
        <w:ind w:left="720" w:hanging="720"/>
        <w:jc w:val="both"/>
        <w:rPr>
          <w:rFonts w:ascii="Georgia" w:hAnsi="Georgia"/>
          <w:sz w:val="22"/>
          <w:szCs w:val="22"/>
        </w:rPr>
      </w:pPr>
    </w:p>
    <w:p w14:paraId="61C00694" w14:textId="77777777" w:rsidR="00537FE5" w:rsidRDefault="00537FE5" w:rsidP="00F71CD5">
      <w:pPr>
        <w:widowControl/>
        <w:ind w:left="720" w:hanging="720"/>
        <w:jc w:val="both"/>
        <w:rPr>
          <w:rFonts w:ascii="Georgia" w:hAnsi="Georgia"/>
          <w:sz w:val="22"/>
          <w:szCs w:val="22"/>
        </w:rPr>
      </w:pPr>
    </w:p>
    <w:p w14:paraId="1EC9530E" w14:textId="77777777" w:rsidR="00537FE5" w:rsidRDefault="00537FE5" w:rsidP="00F71CD5">
      <w:pPr>
        <w:widowControl/>
        <w:ind w:left="720" w:hanging="720"/>
        <w:jc w:val="both"/>
        <w:rPr>
          <w:rFonts w:ascii="Georgia" w:hAnsi="Georgia"/>
          <w:sz w:val="22"/>
          <w:szCs w:val="22"/>
        </w:rPr>
      </w:pPr>
    </w:p>
    <w:p w14:paraId="2C83FA28" w14:textId="77777777" w:rsidR="00537FE5" w:rsidRDefault="00537FE5" w:rsidP="00F71CD5">
      <w:pPr>
        <w:widowControl/>
        <w:ind w:left="720" w:hanging="720"/>
        <w:jc w:val="both"/>
        <w:rPr>
          <w:rFonts w:ascii="Georgia" w:hAnsi="Georgia"/>
          <w:sz w:val="22"/>
          <w:szCs w:val="22"/>
        </w:rPr>
      </w:pPr>
    </w:p>
    <w:p w14:paraId="5E20A19A" w14:textId="77777777" w:rsidR="00537FE5" w:rsidRDefault="00537FE5" w:rsidP="00F71CD5">
      <w:pPr>
        <w:widowControl/>
        <w:ind w:left="720" w:hanging="720"/>
        <w:jc w:val="both"/>
        <w:rPr>
          <w:rFonts w:ascii="Georgia" w:hAnsi="Georgia"/>
          <w:sz w:val="22"/>
          <w:szCs w:val="22"/>
        </w:rPr>
      </w:pPr>
    </w:p>
    <w:p w14:paraId="24E47F51" w14:textId="77777777" w:rsidR="00537FE5" w:rsidRDefault="00537FE5" w:rsidP="00F71CD5">
      <w:pPr>
        <w:widowControl/>
        <w:ind w:left="720" w:hanging="720"/>
        <w:jc w:val="both"/>
        <w:rPr>
          <w:rFonts w:ascii="Georgia" w:hAnsi="Georgia"/>
          <w:sz w:val="22"/>
          <w:szCs w:val="22"/>
        </w:rPr>
      </w:pPr>
    </w:p>
    <w:p w14:paraId="6CF50F41" w14:textId="77777777" w:rsidR="00537FE5" w:rsidRDefault="00537FE5" w:rsidP="00F71CD5">
      <w:pPr>
        <w:widowControl/>
        <w:ind w:left="720" w:hanging="720"/>
        <w:jc w:val="both"/>
        <w:rPr>
          <w:rFonts w:ascii="Georgia" w:hAnsi="Georgia"/>
          <w:sz w:val="22"/>
          <w:szCs w:val="22"/>
        </w:rPr>
      </w:pPr>
    </w:p>
    <w:p w14:paraId="10571FBC" w14:textId="77777777" w:rsidR="00537FE5" w:rsidRPr="00B074E8" w:rsidRDefault="00537FE5" w:rsidP="00537FE5">
      <w:pPr>
        <w:jc w:val="center"/>
      </w:pPr>
      <w:r w:rsidRPr="00B074E8">
        <w:lastRenderedPageBreak/>
        <w:t>SECTION 1.0 -</w:t>
      </w:r>
      <w:r w:rsidR="00530E0C">
        <w:t>-</w:t>
      </w:r>
      <w:r w:rsidRPr="00B074E8">
        <w:t xml:space="preserve"> RATE SCHEDULE (Continued)</w:t>
      </w:r>
    </w:p>
    <w:p w14:paraId="79693128" w14:textId="77777777" w:rsidR="00537FE5" w:rsidRPr="00B074E8" w:rsidRDefault="00537FE5" w:rsidP="00F71CD5">
      <w:pPr>
        <w:widowControl/>
        <w:ind w:left="720" w:hanging="720"/>
        <w:jc w:val="both"/>
      </w:pPr>
    </w:p>
    <w:p w14:paraId="538FBEC5" w14:textId="77777777" w:rsidR="00F71CD5" w:rsidRPr="00B074E8" w:rsidRDefault="00F71CD5" w:rsidP="00F71CD5">
      <w:pPr>
        <w:widowControl/>
        <w:ind w:left="720" w:hanging="720"/>
        <w:jc w:val="both"/>
      </w:pPr>
      <w:r w:rsidRPr="00B074E8">
        <w:t>FRANCHISE FEE PASS THROUGH CLAUSE:</w:t>
      </w:r>
    </w:p>
    <w:p w14:paraId="4C96737E" w14:textId="77777777" w:rsidR="00F71CD5" w:rsidRPr="00B074E8" w:rsidRDefault="00F71CD5" w:rsidP="00F71CD5">
      <w:pPr>
        <w:widowControl/>
        <w:jc w:val="both"/>
      </w:pPr>
      <w:r w:rsidRPr="00B074E8">
        <w:t xml:space="preserve">Charges a municipality makes for use of streets and alleys pursuant to </w:t>
      </w:r>
      <w:r w:rsidR="00530E0C">
        <w:t xml:space="preserve">Texas </w:t>
      </w:r>
      <w:r w:rsidR="00356CF4" w:rsidRPr="00B074E8">
        <w:t>T</w:t>
      </w:r>
      <w:r w:rsidRPr="00B074E8">
        <w:t xml:space="preserve">ax </w:t>
      </w:r>
      <w:r w:rsidR="00356CF4" w:rsidRPr="00B074E8">
        <w:t>C</w:t>
      </w:r>
      <w:r w:rsidRPr="00B074E8">
        <w:t>ode §</w:t>
      </w:r>
      <w:r w:rsidR="00530E0C">
        <w:t xml:space="preserve"> </w:t>
      </w:r>
      <w:r w:rsidRPr="00B074E8">
        <w:t>182.025 or other applicable state law shall be passed through as an adjustment to the sewer gallonage charge according to the following formula:</w:t>
      </w:r>
    </w:p>
    <w:p w14:paraId="42D98024" w14:textId="77777777" w:rsidR="00F71CD5" w:rsidRPr="00B074E8" w:rsidRDefault="00F71CD5" w:rsidP="00F71CD5">
      <w:pPr>
        <w:widowControl/>
        <w:jc w:val="both"/>
      </w:pPr>
    </w:p>
    <w:p w14:paraId="2D15B6FA" w14:textId="77777777" w:rsidR="00F71CD5" w:rsidRPr="00B074E8" w:rsidRDefault="00F71CD5" w:rsidP="00F71CD5">
      <w:pPr>
        <w:widowControl/>
        <w:tabs>
          <w:tab w:val="left" w:pos="1170"/>
        </w:tabs>
        <w:ind w:left="720" w:hanging="720"/>
        <w:jc w:val="both"/>
      </w:pPr>
      <w:r w:rsidRPr="00B074E8">
        <w:tab/>
        <w:t xml:space="preserve">AG </w:t>
      </w:r>
      <w:r w:rsidRPr="00B074E8">
        <w:tab/>
        <w:t>= G + B</w:t>
      </w:r>
    </w:p>
    <w:p w14:paraId="35195CC1" w14:textId="77777777" w:rsidR="00F71CD5" w:rsidRPr="00B074E8" w:rsidRDefault="00F71CD5" w:rsidP="00F71CD5">
      <w:pPr>
        <w:widowControl/>
        <w:tabs>
          <w:tab w:val="left" w:pos="1170"/>
        </w:tabs>
        <w:ind w:left="720" w:hanging="720"/>
        <w:jc w:val="both"/>
      </w:pPr>
    </w:p>
    <w:p w14:paraId="290819FA" w14:textId="77777777" w:rsidR="00F71CD5" w:rsidRPr="00B074E8" w:rsidRDefault="00F71CD5" w:rsidP="00F71CD5">
      <w:pPr>
        <w:widowControl/>
        <w:tabs>
          <w:tab w:val="left" w:pos="1170"/>
        </w:tabs>
        <w:ind w:left="720" w:hanging="720"/>
        <w:jc w:val="both"/>
      </w:pPr>
      <w:r w:rsidRPr="00B074E8">
        <w:t>Where:</w:t>
      </w:r>
    </w:p>
    <w:p w14:paraId="36D958B3" w14:textId="77777777" w:rsidR="00F71CD5" w:rsidRPr="00B074E8" w:rsidRDefault="00F71CD5" w:rsidP="00F71CD5">
      <w:pPr>
        <w:widowControl/>
        <w:tabs>
          <w:tab w:val="left" w:pos="1170"/>
        </w:tabs>
        <w:ind w:left="720" w:hanging="720"/>
        <w:jc w:val="both"/>
      </w:pPr>
      <w:r w:rsidRPr="00B074E8">
        <w:tab/>
        <w:t xml:space="preserve">AG </w:t>
      </w:r>
      <w:r w:rsidRPr="00B074E8">
        <w:tab/>
        <w:t>= adjusted gallonage charge, rounded to the nearest one cent:</w:t>
      </w:r>
    </w:p>
    <w:p w14:paraId="4B2C8C70" w14:textId="77777777" w:rsidR="00F71CD5" w:rsidRPr="00B074E8" w:rsidRDefault="00F71CD5" w:rsidP="00F71CD5">
      <w:pPr>
        <w:widowControl/>
        <w:tabs>
          <w:tab w:val="left" w:pos="1170"/>
        </w:tabs>
        <w:ind w:left="720" w:hanging="720"/>
        <w:jc w:val="both"/>
      </w:pPr>
      <w:r w:rsidRPr="00B074E8">
        <w:tab/>
        <w:t xml:space="preserve">G </w:t>
      </w:r>
      <w:r w:rsidRPr="00B074E8">
        <w:tab/>
        <w:t>= approved gallonage charge (per 1,000 gallons) and</w:t>
      </w:r>
    </w:p>
    <w:p w14:paraId="0714947C" w14:textId="77777777" w:rsidR="00F71CD5" w:rsidRPr="00B074E8" w:rsidRDefault="00F71CD5" w:rsidP="00F71CD5">
      <w:pPr>
        <w:widowControl/>
        <w:tabs>
          <w:tab w:val="left" w:pos="1170"/>
        </w:tabs>
        <w:ind w:left="720" w:hanging="720"/>
        <w:jc w:val="both"/>
      </w:pPr>
      <w:r w:rsidRPr="00B074E8">
        <w:tab/>
        <w:t xml:space="preserve">B </w:t>
      </w:r>
      <w:r w:rsidRPr="00B074E8">
        <w:tab/>
        <w:t>= projected franchise fees payable (per 1,000 gallons).</w:t>
      </w:r>
    </w:p>
    <w:p w14:paraId="3B910CD3" w14:textId="77777777" w:rsidR="00F71CD5" w:rsidRPr="00B074E8" w:rsidRDefault="00F71CD5" w:rsidP="00F71CD5">
      <w:pPr>
        <w:widowControl/>
        <w:ind w:left="720" w:hanging="720"/>
        <w:jc w:val="both"/>
      </w:pPr>
    </w:p>
    <w:p w14:paraId="46A5C1D6" w14:textId="77777777" w:rsidR="00F71CD5" w:rsidRPr="00B074E8" w:rsidRDefault="00F71CD5" w:rsidP="00F71CD5">
      <w:pPr>
        <w:jc w:val="both"/>
      </w:pPr>
      <w:r w:rsidRPr="00B074E8">
        <w:t>PURCHASED SEWER PASS THROUGH CLAUSE:</w:t>
      </w:r>
    </w:p>
    <w:p w14:paraId="6009F7A5" w14:textId="77777777" w:rsidR="00F71CD5" w:rsidRPr="00B074E8" w:rsidRDefault="00F71CD5" w:rsidP="00F71CD5">
      <w:pPr>
        <w:widowControl/>
        <w:jc w:val="both"/>
      </w:pPr>
      <w:r w:rsidRPr="00B074E8">
        <w:t>Changes in fees imposed by any non-affiliated third party wholesale sewer service provider shall be passed through as an adjustment to the sewer gallonage charge according to the following formula:</w:t>
      </w:r>
    </w:p>
    <w:p w14:paraId="796E6B06" w14:textId="77777777" w:rsidR="00F71CD5" w:rsidRPr="00B074E8" w:rsidRDefault="00F71CD5" w:rsidP="00F71CD5">
      <w:pPr>
        <w:widowControl/>
        <w:ind w:left="720" w:hanging="720"/>
        <w:jc w:val="both"/>
      </w:pPr>
    </w:p>
    <w:p w14:paraId="1C0CCF93" w14:textId="77777777" w:rsidR="00F71CD5" w:rsidRPr="00B074E8" w:rsidRDefault="00F71CD5" w:rsidP="00F71CD5">
      <w:pPr>
        <w:widowControl/>
        <w:tabs>
          <w:tab w:val="left" w:pos="1170"/>
        </w:tabs>
        <w:ind w:left="720" w:hanging="720"/>
        <w:jc w:val="both"/>
      </w:pPr>
      <w:r w:rsidRPr="00B074E8">
        <w:tab/>
        <w:t xml:space="preserve">AG </w:t>
      </w:r>
      <w:r w:rsidRPr="00B074E8">
        <w:tab/>
        <w:t>= G + B</w:t>
      </w:r>
    </w:p>
    <w:p w14:paraId="328400C3" w14:textId="77777777" w:rsidR="00F71CD5" w:rsidRPr="00B074E8" w:rsidRDefault="00F71CD5" w:rsidP="00F71CD5">
      <w:pPr>
        <w:widowControl/>
        <w:tabs>
          <w:tab w:val="left" w:pos="1170"/>
        </w:tabs>
        <w:ind w:left="720" w:hanging="720"/>
        <w:jc w:val="both"/>
      </w:pPr>
    </w:p>
    <w:p w14:paraId="0D1E01D3" w14:textId="77777777" w:rsidR="00F71CD5" w:rsidRPr="00B074E8" w:rsidRDefault="00F71CD5" w:rsidP="00F71CD5">
      <w:pPr>
        <w:widowControl/>
        <w:tabs>
          <w:tab w:val="left" w:pos="1170"/>
        </w:tabs>
        <w:ind w:left="720" w:hanging="720"/>
        <w:jc w:val="both"/>
      </w:pPr>
      <w:r w:rsidRPr="00B074E8">
        <w:t>Where:</w:t>
      </w:r>
    </w:p>
    <w:p w14:paraId="5338ABFB" w14:textId="77777777" w:rsidR="00F71CD5" w:rsidRPr="00B074E8" w:rsidRDefault="00F71CD5" w:rsidP="00F71CD5">
      <w:pPr>
        <w:widowControl/>
        <w:tabs>
          <w:tab w:val="left" w:pos="1170"/>
        </w:tabs>
        <w:ind w:left="720" w:hanging="720"/>
        <w:jc w:val="both"/>
      </w:pPr>
      <w:r w:rsidRPr="00B074E8">
        <w:tab/>
        <w:t xml:space="preserve">AG </w:t>
      </w:r>
      <w:r w:rsidRPr="00B074E8">
        <w:tab/>
        <w:t>= adjusted gallonage charge, rounded to the nearest one cent:</w:t>
      </w:r>
    </w:p>
    <w:p w14:paraId="402A9C18" w14:textId="77777777" w:rsidR="00F71CD5" w:rsidRPr="00B074E8" w:rsidRDefault="00F71CD5" w:rsidP="00F71CD5">
      <w:pPr>
        <w:widowControl/>
        <w:tabs>
          <w:tab w:val="left" w:pos="1170"/>
        </w:tabs>
        <w:ind w:left="720" w:hanging="720"/>
        <w:jc w:val="both"/>
      </w:pPr>
      <w:r w:rsidRPr="00B074E8">
        <w:tab/>
        <w:t xml:space="preserve">G </w:t>
      </w:r>
      <w:r w:rsidRPr="00B074E8">
        <w:tab/>
        <w:t>= approved gallonage charge (per 1,000 gallons) and</w:t>
      </w:r>
    </w:p>
    <w:p w14:paraId="3DB30B60" w14:textId="77777777" w:rsidR="00F71CD5" w:rsidRPr="00B074E8" w:rsidRDefault="00F71CD5" w:rsidP="00F71CD5">
      <w:pPr>
        <w:widowControl/>
        <w:tabs>
          <w:tab w:val="left" w:pos="1170"/>
        </w:tabs>
        <w:ind w:left="720" w:hanging="720"/>
        <w:jc w:val="both"/>
      </w:pPr>
      <w:r w:rsidRPr="00B074E8">
        <w:tab/>
        <w:t xml:space="preserve">B </w:t>
      </w:r>
      <w:r w:rsidRPr="00B074E8">
        <w:tab/>
        <w:t>= change in purchased sewer service gallonage charge (per 1,000 gallons).</w:t>
      </w:r>
    </w:p>
    <w:p w14:paraId="18C846BB" w14:textId="77777777" w:rsidR="00F71CD5" w:rsidRPr="00B074E8" w:rsidRDefault="00F71CD5" w:rsidP="00F71CD5">
      <w:pPr>
        <w:widowControl/>
        <w:autoSpaceDE/>
        <w:autoSpaceDN/>
        <w:adjustRightInd/>
        <w:jc w:val="both"/>
        <w:rPr>
          <w:u w:val="single"/>
        </w:rPr>
      </w:pPr>
    </w:p>
    <w:p w14:paraId="564E3A24" w14:textId="77777777" w:rsidR="00356CF4" w:rsidRPr="00B074E8" w:rsidRDefault="00356CF4" w:rsidP="00F71CD5">
      <w:pPr>
        <w:widowControl/>
        <w:autoSpaceDE/>
        <w:autoSpaceDN/>
        <w:adjustRightInd/>
        <w:jc w:val="both"/>
        <w:rPr>
          <w:u w:val="single"/>
        </w:rPr>
      </w:pPr>
    </w:p>
    <w:p w14:paraId="1219587D" w14:textId="77777777" w:rsidR="00537FE5" w:rsidRPr="00B074E8" w:rsidRDefault="00537FE5" w:rsidP="00537FE5">
      <w:bookmarkStart w:id="1" w:name="_Hlk34837711"/>
      <w:r w:rsidRPr="00B074E8">
        <w:t>FEDERAL TAX CHANGE CREDIT RIDER (FTCCR):</w:t>
      </w:r>
    </w:p>
    <w:p w14:paraId="71646BFA" w14:textId="77777777" w:rsidR="00537FE5" w:rsidRPr="00B074E8" w:rsidRDefault="00537FE5" w:rsidP="00537FE5">
      <w:pPr>
        <w:jc w:val="both"/>
      </w:pPr>
      <w:r w:rsidRPr="00B074E8">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bookmarkEnd w:id="1"/>
    <w:p w14:paraId="348F5B58" w14:textId="77777777" w:rsidR="00537FE5" w:rsidRPr="00B074E8" w:rsidRDefault="00537FE5">
      <w:pPr>
        <w:widowControl/>
        <w:autoSpaceDE/>
        <w:autoSpaceDN/>
        <w:adjustRightInd/>
        <w:rPr>
          <w:u w:val="single"/>
        </w:rPr>
      </w:pPr>
      <w:r w:rsidRPr="00B074E8">
        <w:rPr>
          <w:u w:val="single"/>
        </w:rPr>
        <w:br w:type="page"/>
      </w:r>
    </w:p>
    <w:p w14:paraId="7AB00CD1" w14:textId="77777777" w:rsidR="00CE28CC" w:rsidRPr="00B074E8" w:rsidRDefault="00CE28CC" w:rsidP="00F71CD5">
      <w:pPr>
        <w:jc w:val="center"/>
      </w:pPr>
      <w:r w:rsidRPr="00B074E8">
        <w:lastRenderedPageBreak/>
        <w:t>SECTION 2.0</w:t>
      </w:r>
      <w:r w:rsidR="00530E0C">
        <w:t xml:space="preserve"> </w:t>
      </w:r>
      <w:r w:rsidRPr="00B074E8">
        <w:t>--</w:t>
      </w:r>
      <w:r w:rsidR="00530E0C">
        <w:t xml:space="preserve"> </w:t>
      </w:r>
      <w:r w:rsidRPr="00B074E8">
        <w:t>SERVICE RULES AND REGULATIONS</w:t>
      </w:r>
    </w:p>
    <w:p w14:paraId="4EE8A390" w14:textId="77777777" w:rsidR="00CE28CC" w:rsidRPr="00B074E8" w:rsidRDefault="00CE28CC" w:rsidP="00F71CD5">
      <w:pPr>
        <w:jc w:val="both"/>
      </w:pPr>
    </w:p>
    <w:p w14:paraId="4DD7AC0B" w14:textId="77777777" w:rsidR="00CE28CC" w:rsidRPr="00B074E8" w:rsidRDefault="00CE28CC" w:rsidP="00F71CD5">
      <w:pPr>
        <w:jc w:val="both"/>
      </w:pPr>
      <w:r w:rsidRPr="00B074E8">
        <w:rPr>
          <w:u w:val="single"/>
        </w:rPr>
        <w:t>Section 2.01</w:t>
      </w:r>
      <w:r w:rsidR="00530E0C">
        <w:rPr>
          <w:u w:val="single"/>
        </w:rPr>
        <w:t>--</w:t>
      </w:r>
      <w:r w:rsidR="00B074E8">
        <w:rPr>
          <w:u w:val="single"/>
        </w:rPr>
        <w:t xml:space="preserve">Public Utility Commission of Texas </w:t>
      </w:r>
      <w:r w:rsidRPr="00B074E8">
        <w:rPr>
          <w:u w:val="single"/>
        </w:rPr>
        <w:t>Rules</w:t>
      </w:r>
    </w:p>
    <w:p w14:paraId="65F00EF1" w14:textId="77777777" w:rsidR="00CE28CC" w:rsidRPr="00B074E8" w:rsidRDefault="00CE28CC" w:rsidP="00F71CD5">
      <w:pPr>
        <w:jc w:val="both"/>
      </w:pPr>
    </w:p>
    <w:p w14:paraId="457A1170" w14:textId="77777777" w:rsidR="00CE28CC" w:rsidRPr="00B074E8" w:rsidRDefault="00CE28CC" w:rsidP="00F71CD5">
      <w:pPr>
        <w:jc w:val="both"/>
      </w:pPr>
      <w:r w:rsidRPr="00B074E8">
        <w:t xml:space="preserve">The Utility will have the most current </w:t>
      </w:r>
      <w:r w:rsidR="00356CF4" w:rsidRPr="00B074E8">
        <w:t>Public Utility Commission</w:t>
      </w:r>
      <w:r w:rsidRPr="00B074E8">
        <w:t xml:space="preserve"> (</w:t>
      </w:r>
      <w:r w:rsidR="00356CF4" w:rsidRPr="00B074E8">
        <w:t>PUC</w:t>
      </w:r>
      <w:r w:rsidRPr="00B074E8">
        <w:t xml:space="preserve"> or </w:t>
      </w:r>
      <w:r w:rsidR="00356CF4" w:rsidRPr="00B074E8">
        <w:t>Commission</w:t>
      </w:r>
      <w:r w:rsidRPr="00B074E8">
        <w:t xml:space="preserve">) Rules, </w:t>
      </w:r>
      <w:r w:rsidR="00B074E8">
        <w:t>16</w:t>
      </w:r>
      <w:r w:rsidRPr="00B074E8">
        <w:t xml:space="preserve"> TAC Chapter 2</w:t>
      </w:r>
      <w:r w:rsidR="00356CF4" w:rsidRPr="00B074E8">
        <w:t>4</w:t>
      </w:r>
      <w:r w:rsidRPr="00B074E8">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6FBC003" w14:textId="77777777" w:rsidR="00CE28CC" w:rsidRPr="00B074E8" w:rsidRDefault="00CE28CC" w:rsidP="00F71CD5">
      <w:pPr>
        <w:jc w:val="both"/>
      </w:pPr>
    </w:p>
    <w:p w14:paraId="33023A7D" w14:textId="77777777" w:rsidR="00CE28CC" w:rsidRPr="00B074E8" w:rsidRDefault="00CE28CC" w:rsidP="00F71CD5">
      <w:pPr>
        <w:jc w:val="both"/>
      </w:pPr>
      <w:r w:rsidRPr="00B074E8">
        <w:rPr>
          <w:u w:val="single"/>
        </w:rPr>
        <w:t>Section 2.02--Application for and Provision of Sewer Service</w:t>
      </w:r>
    </w:p>
    <w:p w14:paraId="778A8993" w14:textId="77777777" w:rsidR="00CE28CC" w:rsidRPr="00B074E8" w:rsidRDefault="00CE28CC" w:rsidP="00F71CD5">
      <w:pPr>
        <w:jc w:val="both"/>
      </w:pPr>
    </w:p>
    <w:p w14:paraId="18CCC723" w14:textId="77777777" w:rsidR="00CE28CC" w:rsidRPr="00B074E8" w:rsidRDefault="00CE28CC" w:rsidP="00F71CD5">
      <w:pPr>
        <w:jc w:val="both"/>
      </w:pPr>
      <w:r w:rsidRPr="00B074E8">
        <w:t>All applications for service will be made on the Utility's standard application or contract form (attached in the Appendix to this tariff) and will be signed by the applicant before sewer service is provided by the Utility.  A separate application or contract will be made for each service at each separate location.</w:t>
      </w:r>
    </w:p>
    <w:p w14:paraId="03005193" w14:textId="77777777" w:rsidR="00CE28CC" w:rsidRPr="00B074E8" w:rsidRDefault="00CE28CC" w:rsidP="00F71CD5">
      <w:pPr>
        <w:jc w:val="both"/>
      </w:pPr>
    </w:p>
    <w:p w14:paraId="3E462F4C" w14:textId="77777777" w:rsidR="00CE28CC" w:rsidRPr="00B074E8" w:rsidRDefault="00CE28CC" w:rsidP="00F71CD5">
      <w:pPr>
        <w:jc w:val="both"/>
      </w:pPr>
      <w:r w:rsidRPr="00B074E8">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91479C" w14:textId="77777777" w:rsidR="00CE28CC" w:rsidRPr="00B074E8" w:rsidRDefault="00CE28CC" w:rsidP="00F71CD5">
      <w:pPr>
        <w:jc w:val="both"/>
      </w:pPr>
    </w:p>
    <w:p w14:paraId="517503B6" w14:textId="77777777" w:rsidR="00CE28CC" w:rsidRPr="00B074E8" w:rsidRDefault="00CE28CC" w:rsidP="00F71CD5">
      <w:pPr>
        <w:jc w:val="both"/>
      </w:pPr>
      <w:r w:rsidRPr="00B074E8">
        <w:t xml:space="preserve">Where service has previously been provided, the Utility will reconnect the service within one working day after the applicant has met the requirements for reconnection. </w:t>
      </w:r>
    </w:p>
    <w:p w14:paraId="111C475E" w14:textId="77777777" w:rsidR="00CE28CC" w:rsidRPr="00B074E8" w:rsidRDefault="00CE28CC" w:rsidP="00F71CD5">
      <w:pPr>
        <w:jc w:val="both"/>
      </w:pPr>
    </w:p>
    <w:p w14:paraId="04EAAA5B" w14:textId="77777777" w:rsidR="00CE28CC" w:rsidRPr="00B074E8" w:rsidRDefault="00CE28CC" w:rsidP="00F71CD5">
      <w:pPr>
        <w:jc w:val="both"/>
      </w:pPr>
      <w:r w:rsidRPr="00B074E8">
        <w:t xml:space="preserve">The customer will be responsible for furnishing and laying the necessary customer service pipe from the connection location to the place of use.  </w:t>
      </w:r>
    </w:p>
    <w:p w14:paraId="39962A4B" w14:textId="77777777" w:rsidR="00CE28CC" w:rsidRPr="00B074E8" w:rsidRDefault="00CE28CC" w:rsidP="00F71CD5">
      <w:pPr>
        <w:jc w:val="both"/>
      </w:pPr>
    </w:p>
    <w:p w14:paraId="50E152CA" w14:textId="77777777" w:rsidR="00CE28CC" w:rsidRPr="00B074E8" w:rsidRDefault="00CE28CC" w:rsidP="00F71CD5">
      <w:pPr>
        <w:jc w:val="both"/>
      </w:pPr>
      <w:r w:rsidRPr="00B074E8">
        <w:rPr>
          <w:u w:val="single"/>
        </w:rPr>
        <w:t>Section 2.03--Refusal of Service</w:t>
      </w:r>
    </w:p>
    <w:p w14:paraId="6F31FD86" w14:textId="77777777" w:rsidR="00CE28CC" w:rsidRPr="00B074E8" w:rsidRDefault="00CE28CC" w:rsidP="00F71CD5">
      <w:pPr>
        <w:jc w:val="both"/>
      </w:pPr>
    </w:p>
    <w:p w14:paraId="6BD7FE54" w14:textId="77777777" w:rsidR="00CE28CC" w:rsidRPr="00B074E8" w:rsidRDefault="00CE28CC" w:rsidP="00F71CD5">
      <w:pPr>
        <w:jc w:val="both"/>
      </w:pPr>
      <w:r w:rsidRPr="00B074E8">
        <w:t xml:space="preserve">The Utility may decline to serve an applicant until the applicant has complied with the regulations of the regulatory agencies (state and municipal regulations) and for the reasons outlined in the </w:t>
      </w:r>
      <w:r w:rsidR="00356CF4" w:rsidRPr="00B074E8">
        <w:t>PUC</w:t>
      </w:r>
      <w:r w:rsidRPr="00B074E8">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5844D812" w14:textId="77777777" w:rsidR="00CE28CC" w:rsidRPr="00B074E8" w:rsidRDefault="00CE28CC" w:rsidP="00F71CD5">
      <w:pPr>
        <w:jc w:val="both"/>
      </w:pPr>
    </w:p>
    <w:p w14:paraId="6422189B" w14:textId="77777777" w:rsidR="00A92773" w:rsidRPr="00B074E8" w:rsidRDefault="00A92773" w:rsidP="00F71CD5">
      <w:pPr>
        <w:jc w:val="both"/>
      </w:pPr>
      <w:r w:rsidRPr="00B074E8">
        <w:rPr>
          <w:u w:val="single"/>
        </w:rPr>
        <w:t>Section 2.04--Customer Deposits</w:t>
      </w:r>
    </w:p>
    <w:p w14:paraId="0B16EBFF" w14:textId="77777777" w:rsidR="00A92773" w:rsidRPr="00B074E8" w:rsidRDefault="00A92773" w:rsidP="00F71CD5">
      <w:pPr>
        <w:jc w:val="both"/>
      </w:pPr>
    </w:p>
    <w:p w14:paraId="09684884" w14:textId="77777777" w:rsidR="00A92773" w:rsidRPr="00B074E8" w:rsidRDefault="00A92773" w:rsidP="00F71CD5">
      <w:pPr>
        <w:jc w:val="both"/>
      </w:pPr>
      <w:r w:rsidRPr="00B074E8">
        <w:t xml:space="preserve">If an applicant cannot establish credit to the satisfaction of the Utility, the applicant will be required to pay a deposit as provided for in Section 1.02 of this tariff.  The Utility will keep records of the deposit and credit interest in accordance with </w:t>
      </w:r>
      <w:r w:rsidR="00356CF4" w:rsidRPr="00B074E8">
        <w:t>PUC</w:t>
      </w:r>
      <w:r w:rsidRPr="00B074E8">
        <w:t xml:space="preserve"> Rules.</w:t>
      </w:r>
    </w:p>
    <w:p w14:paraId="00B2B03F" w14:textId="77777777" w:rsidR="00F71CD5" w:rsidRPr="00B074E8" w:rsidRDefault="00F71CD5" w:rsidP="00F71CD5">
      <w:pPr>
        <w:jc w:val="both"/>
      </w:pPr>
    </w:p>
    <w:p w14:paraId="62200E84" w14:textId="77777777" w:rsidR="00172258" w:rsidRPr="00B074E8" w:rsidRDefault="00172258" w:rsidP="00172258">
      <w:pPr>
        <w:jc w:val="both"/>
      </w:pPr>
      <w:r w:rsidRPr="00B074E8">
        <w:t>Residential applicants 65 years of age or older may not be required to pay deposits unless the applicant has an outstanding account balance with the Utility or another water or sewer utility which accrued within the last two years.</w:t>
      </w:r>
    </w:p>
    <w:p w14:paraId="02D9CF8D" w14:textId="77777777" w:rsidR="00172258" w:rsidRPr="00B074E8" w:rsidRDefault="00172258" w:rsidP="00F71CD5">
      <w:pPr>
        <w:jc w:val="both"/>
      </w:pPr>
    </w:p>
    <w:p w14:paraId="78FBFAE2" w14:textId="77777777" w:rsidR="00F71CD5" w:rsidRPr="00B074E8" w:rsidRDefault="00F71CD5" w:rsidP="00F71CD5">
      <w:pPr>
        <w:widowControl/>
        <w:autoSpaceDE/>
        <w:autoSpaceDN/>
        <w:adjustRightInd/>
        <w:jc w:val="both"/>
        <w:rPr>
          <w:u w:val="single"/>
        </w:rPr>
      </w:pPr>
      <w:r w:rsidRPr="00B074E8">
        <w:rPr>
          <w:u w:val="single"/>
        </w:rPr>
        <w:br w:type="page"/>
      </w:r>
    </w:p>
    <w:p w14:paraId="75D4A5D0" w14:textId="77777777" w:rsidR="009A33FF" w:rsidRDefault="009A33FF" w:rsidP="00F71CD5">
      <w:pPr>
        <w:jc w:val="center"/>
      </w:pPr>
      <w:r w:rsidRPr="00B074E8">
        <w:lastRenderedPageBreak/>
        <w:t>SECTION 2.0</w:t>
      </w:r>
      <w:r w:rsidR="00530E0C">
        <w:t xml:space="preserve"> </w:t>
      </w:r>
      <w:r w:rsidRPr="00B074E8">
        <w:t>--</w:t>
      </w:r>
      <w:r w:rsidR="00530E0C">
        <w:t xml:space="preserve"> </w:t>
      </w:r>
      <w:r w:rsidRPr="00B074E8">
        <w:t>SERVICE RULES AND REGULATIONS (Continued)</w:t>
      </w:r>
    </w:p>
    <w:p w14:paraId="79EA1B1D" w14:textId="77777777" w:rsidR="00215AA1" w:rsidRPr="00B074E8" w:rsidRDefault="00215AA1" w:rsidP="00F71CD5">
      <w:pPr>
        <w:jc w:val="center"/>
        <w:rPr>
          <w:u w:val="single"/>
        </w:rPr>
      </w:pPr>
    </w:p>
    <w:p w14:paraId="251F1FCC" w14:textId="77777777" w:rsidR="00215AA1" w:rsidRPr="00B074E8" w:rsidRDefault="00215AA1" w:rsidP="00215AA1">
      <w:pPr>
        <w:jc w:val="both"/>
      </w:pPr>
      <w:r w:rsidRPr="00B074E8">
        <w:rPr>
          <w:u w:val="single"/>
        </w:rPr>
        <w:t>Section 2.04--Customer Deposits</w:t>
      </w:r>
      <w:r>
        <w:rPr>
          <w:u w:val="single"/>
        </w:rPr>
        <w:t xml:space="preserve"> (continued)</w:t>
      </w:r>
    </w:p>
    <w:p w14:paraId="36139D1E" w14:textId="77777777" w:rsidR="00215AA1" w:rsidRDefault="00215AA1" w:rsidP="00215AA1">
      <w:pPr>
        <w:jc w:val="both"/>
        <w:rPr>
          <w:u w:val="single"/>
        </w:rPr>
      </w:pPr>
    </w:p>
    <w:p w14:paraId="297F50BB" w14:textId="77777777" w:rsidR="00215AA1" w:rsidRPr="00B074E8" w:rsidRDefault="00215AA1" w:rsidP="00215AA1">
      <w:pPr>
        <w:jc w:val="both"/>
      </w:pPr>
      <w:r w:rsidRPr="00B074E8">
        <w:rPr>
          <w:u w:val="single"/>
        </w:rPr>
        <w:t xml:space="preserve">Refund of deposit. </w:t>
      </w:r>
      <w:r w:rsidRPr="00B074E8">
        <w:t xml:space="preserve"> If service is not connected, or after disconnection of service, the Utility will promptly refund the customer's deposit plus accrued interest or the balance, if any, in excess of the unpaid bills for service furnished.  </w:t>
      </w:r>
    </w:p>
    <w:p w14:paraId="1448DEB1" w14:textId="77777777" w:rsidR="00CE28CC" w:rsidRPr="00B074E8" w:rsidRDefault="00CE28CC" w:rsidP="00F71CD5">
      <w:pPr>
        <w:jc w:val="both"/>
      </w:pPr>
    </w:p>
    <w:p w14:paraId="4A93EE16" w14:textId="77777777" w:rsidR="00CE28CC" w:rsidRPr="00B074E8" w:rsidRDefault="00CE28CC" w:rsidP="00F71CD5">
      <w:pPr>
        <w:jc w:val="both"/>
      </w:pPr>
      <w:r w:rsidRPr="00B074E8">
        <w:t>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2821AE44" w14:textId="77777777" w:rsidR="00CE28CC" w:rsidRPr="00B074E8" w:rsidRDefault="00CE28CC" w:rsidP="00F71CD5">
      <w:pPr>
        <w:jc w:val="both"/>
      </w:pPr>
    </w:p>
    <w:p w14:paraId="2F272C3D" w14:textId="77777777" w:rsidR="00CE28CC" w:rsidRPr="00B074E8" w:rsidRDefault="00CE28CC" w:rsidP="00F71CD5">
      <w:pPr>
        <w:jc w:val="both"/>
      </w:pPr>
      <w:r w:rsidRPr="00B074E8">
        <w:rPr>
          <w:u w:val="single"/>
        </w:rPr>
        <w:t>Section 2.05--Meter Requirements, Readings, and Testing</w:t>
      </w:r>
    </w:p>
    <w:p w14:paraId="0CD8E938" w14:textId="77777777" w:rsidR="00CE28CC" w:rsidRPr="00B074E8" w:rsidRDefault="00CE28CC" w:rsidP="00F71CD5">
      <w:pPr>
        <w:jc w:val="both"/>
      </w:pPr>
    </w:p>
    <w:p w14:paraId="7877C0A3" w14:textId="77777777" w:rsidR="00CE28CC" w:rsidRPr="00B074E8" w:rsidRDefault="00CE28CC" w:rsidP="00F71CD5">
      <w:pPr>
        <w:jc w:val="both"/>
      </w:pPr>
      <w:r w:rsidRPr="00B074E8">
        <w:t xml:space="preserve">It is not a requirement that the Utility use meters to measure the quantity of sewage disposed of by individual customers.  One connection is required for each residential, commercial, or industrial facility in accordance with the </w:t>
      </w:r>
      <w:r w:rsidR="00356CF4" w:rsidRPr="00B074E8">
        <w:t>PUC</w:t>
      </w:r>
      <w:r w:rsidRPr="00B074E8">
        <w:t xml:space="preserve"> Rules.</w:t>
      </w:r>
    </w:p>
    <w:p w14:paraId="25262F5E" w14:textId="77777777" w:rsidR="00CE28CC" w:rsidRPr="00B074E8" w:rsidRDefault="00CE28CC" w:rsidP="00F71CD5">
      <w:pPr>
        <w:jc w:val="both"/>
      </w:pPr>
    </w:p>
    <w:p w14:paraId="44F3F041" w14:textId="77777777" w:rsidR="00CE28CC" w:rsidRPr="00B074E8" w:rsidRDefault="00CE28CC" w:rsidP="00F71CD5">
      <w:pPr>
        <w:jc w:val="both"/>
      </w:pPr>
      <w:r w:rsidRPr="00B074E8">
        <w:rPr>
          <w:u w:val="single"/>
        </w:rPr>
        <w:t>Section 2.06--Billing</w:t>
      </w:r>
    </w:p>
    <w:p w14:paraId="5D54D5E9" w14:textId="77777777" w:rsidR="00CE28CC" w:rsidRPr="00B074E8" w:rsidRDefault="00CE28CC" w:rsidP="00F71CD5">
      <w:pPr>
        <w:jc w:val="both"/>
      </w:pPr>
    </w:p>
    <w:p w14:paraId="1A9F45DB" w14:textId="77777777" w:rsidR="00CE28CC" w:rsidRPr="00B074E8" w:rsidRDefault="00CE28CC" w:rsidP="00F71CD5">
      <w:pPr>
        <w:pStyle w:val="BodyText"/>
        <w:rPr>
          <w:rFonts w:ascii="Times New Roman" w:hAnsi="Times New Roman"/>
        </w:rPr>
      </w:pPr>
      <w:r w:rsidRPr="00B074E8">
        <w:rPr>
          <w:rFonts w:ascii="Times New Roman" w:hAnsi="Times New Roman"/>
        </w:rPr>
        <w:t>Bills from the Utility will be mailed monthly unless otherwise authorized by the Commission.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B479FD9" w14:textId="77777777" w:rsidR="00CE28CC" w:rsidRPr="00B074E8" w:rsidRDefault="00CE28CC" w:rsidP="00F71CD5">
      <w:pPr>
        <w:jc w:val="both"/>
      </w:pPr>
    </w:p>
    <w:p w14:paraId="35CC3800" w14:textId="77777777" w:rsidR="00CE28CC" w:rsidRPr="00B074E8" w:rsidRDefault="00CE28CC" w:rsidP="00F71CD5">
      <w:pPr>
        <w:jc w:val="both"/>
      </w:pPr>
      <w:r w:rsidRPr="00B074E8">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68D2EB0" w14:textId="77777777" w:rsidR="00CE28CC" w:rsidRPr="00B074E8" w:rsidRDefault="00CE28CC" w:rsidP="00F71CD5">
      <w:pPr>
        <w:jc w:val="both"/>
      </w:pPr>
    </w:p>
    <w:p w14:paraId="21451C36" w14:textId="77777777" w:rsidR="00500D34" w:rsidRPr="00B074E8" w:rsidRDefault="00500D34" w:rsidP="00F71CD5">
      <w:pPr>
        <w:jc w:val="both"/>
      </w:pPr>
      <w:r w:rsidRPr="00B074E8">
        <w:t xml:space="preserve">Each bill will provide all information required by the </w:t>
      </w:r>
      <w:r w:rsidR="00356CF4" w:rsidRPr="00B074E8">
        <w:t>PUC</w:t>
      </w:r>
      <w:r w:rsidRPr="00B074E8">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73580A46" w14:textId="77777777" w:rsidR="004854E6" w:rsidRPr="00B074E8" w:rsidRDefault="004854E6" w:rsidP="00F71CD5">
      <w:pPr>
        <w:jc w:val="both"/>
      </w:pPr>
    </w:p>
    <w:p w14:paraId="138F0449" w14:textId="77777777" w:rsidR="00172258" w:rsidRPr="00B074E8" w:rsidRDefault="00172258" w:rsidP="00172258">
      <w:pPr>
        <w:jc w:val="both"/>
      </w:pPr>
      <w:r w:rsidRPr="00B074E8">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70A42AE0" w14:textId="77777777" w:rsidR="00172258" w:rsidRPr="00B074E8" w:rsidRDefault="00172258" w:rsidP="00172258">
      <w:pPr>
        <w:jc w:val="both"/>
      </w:pPr>
    </w:p>
    <w:p w14:paraId="650DC2B7" w14:textId="77777777" w:rsidR="00F71CD5" w:rsidRPr="00B074E8" w:rsidRDefault="00F71CD5" w:rsidP="00F71CD5">
      <w:pPr>
        <w:widowControl/>
        <w:autoSpaceDE/>
        <w:autoSpaceDN/>
        <w:adjustRightInd/>
        <w:jc w:val="both"/>
        <w:rPr>
          <w:u w:val="single"/>
        </w:rPr>
      </w:pPr>
      <w:r w:rsidRPr="00B074E8">
        <w:rPr>
          <w:u w:val="single"/>
        </w:rPr>
        <w:br w:type="page"/>
      </w:r>
    </w:p>
    <w:p w14:paraId="5BF3E3AF" w14:textId="77777777" w:rsidR="009A33FF" w:rsidRPr="00B074E8" w:rsidRDefault="009A33FF" w:rsidP="00F71CD5">
      <w:pPr>
        <w:jc w:val="center"/>
        <w:rPr>
          <w:u w:val="single"/>
        </w:rPr>
      </w:pPr>
      <w:r w:rsidRPr="00B074E8">
        <w:lastRenderedPageBreak/>
        <w:t>SECTION 2.0</w:t>
      </w:r>
      <w:r w:rsidR="00530E0C">
        <w:t xml:space="preserve"> </w:t>
      </w:r>
      <w:r w:rsidRPr="00B074E8">
        <w:t>--</w:t>
      </w:r>
      <w:r w:rsidR="00530E0C">
        <w:t xml:space="preserve"> </w:t>
      </w:r>
      <w:r w:rsidRPr="00B074E8">
        <w:t>SERVICE RULES AND REGULATIONS (Continued)</w:t>
      </w:r>
    </w:p>
    <w:p w14:paraId="36729E6C" w14:textId="77777777" w:rsidR="00CE28CC" w:rsidRPr="00B074E8" w:rsidRDefault="00CE28CC" w:rsidP="00F71CD5">
      <w:pPr>
        <w:jc w:val="both"/>
      </w:pPr>
    </w:p>
    <w:p w14:paraId="663453A6" w14:textId="77777777" w:rsidR="00215AA1" w:rsidRPr="00B074E8" w:rsidRDefault="00215AA1" w:rsidP="00215AA1">
      <w:pPr>
        <w:jc w:val="both"/>
        <w:rPr>
          <w:u w:val="single"/>
        </w:rPr>
      </w:pPr>
      <w:r w:rsidRPr="00B074E8">
        <w:rPr>
          <w:u w:val="single"/>
        </w:rPr>
        <w:t>Section 2.07--Service Disconnection</w:t>
      </w:r>
    </w:p>
    <w:p w14:paraId="0079ECE9" w14:textId="77777777" w:rsidR="00215AA1" w:rsidRPr="00B074E8" w:rsidRDefault="00215AA1" w:rsidP="00215AA1">
      <w:pPr>
        <w:jc w:val="both"/>
      </w:pPr>
    </w:p>
    <w:p w14:paraId="608265CF" w14:textId="77777777" w:rsidR="00215AA1" w:rsidRPr="00B074E8" w:rsidRDefault="00215AA1" w:rsidP="00215AA1">
      <w:pPr>
        <w:jc w:val="both"/>
      </w:pPr>
      <w:r w:rsidRPr="00B074E8">
        <w:t xml:space="preserve">Utility service may be disconnected if the bill has not been paid in full by the date listed on the termination notice.  The termination date must be at least 10 days after the notice is mailed or hand delivered. </w:t>
      </w:r>
    </w:p>
    <w:p w14:paraId="058894C4" w14:textId="77777777" w:rsidR="00215AA1" w:rsidRPr="00B074E8" w:rsidRDefault="00215AA1" w:rsidP="00215AA1">
      <w:pPr>
        <w:widowControl/>
        <w:autoSpaceDE/>
        <w:autoSpaceDN/>
        <w:adjustRightInd/>
        <w:jc w:val="both"/>
        <w:rPr>
          <w:u w:val="single"/>
        </w:rPr>
      </w:pPr>
    </w:p>
    <w:p w14:paraId="63BFC49F" w14:textId="77777777" w:rsidR="00215AA1" w:rsidRPr="00B074E8" w:rsidRDefault="00215AA1" w:rsidP="00215AA1">
      <w:pPr>
        <w:jc w:val="both"/>
      </w:pPr>
      <w:r w:rsidRPr="00B074E8">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4EE6E20D" w14:textId="77777777" w:rsidR="00CE28CC" w:rsidRPr="00B074E8" w:rsidRDefault="00CE28CC" w:rsidP="00F71CD5">
      <w:pPr>
        <w:jc w:val="both"/>
      </w:pPr>
    </w:p>
    <w:p w14:paraId="0A7AE1D8" w14:textId="77777777" w:rsidR="00CE28CC" w:rsidRPr="00B074E8" w:rsidRDefault="00CE28CC" w:rsidP="00F71CD5">
      <w:pPr>
        <w:jc w:val="both"/>
      </w:pPr>
      <w:r w:rsidRPr="00B074E8">
        <w:t xml:space="preserve">Notice of termination must be a separate mailing or hand delivery in accordance with the </w:t>
      </w:r>
      <w:r w:rsidR="00356CF4" w:rsidRPr="00B074E8">
        <w:t>PUC</w:t>
      </w:r>
      <w:r w:rsidRPr="00B074E8">
        <w:t xml:space="preserve"> Rules.</w:t>
      </w:r>
    </w:p>
    <w:p w14:paraId="2736DC22" w14:textId="77777777" w:rsidR="00CE28CC" w:rsidRPr="00B074E8" w:rsidRDefault="00CE28CC" w:rsidP="00F71CD5">
      <w:pPr>
        <w:jc w:val="both"/>
      </w:pPr>
    </w:p>
    <w:p w14:paraId="7EA7D4D2" w14:textId="77777777" w:rsidR="00CE28CC" w:rsidRPr="00B074E8" w:rsidRDefault="00CE28CC" w:rsidP="00F71CD5">
      <w:pPr>
        <w:jc w:val="both"/>
      </w:pPr>
      <w:r w:rsidRPr="00B074E8">
        <w:t xml:space="preserve">Utility service may also be disconnected without notice for reasons as described in the </w:t>
      </w:r>
      <w:r w:rsidR="00356CF4" w:rsidRPr="00B074E8">
        <w:t>PUC</w:t>
      </w:r>
      <w:r w:rsidRPr="00B074E8">
        <w:t xml:space="preserve"> Rules.</w:t>
      </w:r>
    </w:p>
    <w:p w14:paraId="079C7FA4" w14:textId="77777777" w:rsidR="00CE28CC" w:rsidRPr="00B074E8" w:rsidRDefault="00CE28CC" w:rsidP="00F71CD5">
      <w:pPr>
        <w:jc w:val="both"/>
      </w:pPr>
    </w:p>
    <w:p w14:paraId="19D97A17" w14:textId="77777777" w:rsidR="00CE28CC" w:rsidRPr="00B074E8" w:rsidRDefault="00CE28CC" w:rsidP="00F71CD5">
      <w:pPr>
        <w:jc w:val="both"/>
      </w:pPr>
      <w:r w:rsidRPr="00B074E8">
        <w:t>Utility personnel must be available to collect payments and to reconnect service on the day of and the day after any disconnection of service unless service was disconnected at the customer's request or due to a hazardous condition.</w:t>
      </w:r>
    </w:p>
    <w:p w14:paraId="472D9115" w14:textId="77777777" w:rsidR="00CE28CC" w:rsidRPr="00B074E8" w:rsidRDefault="00CE28CC" w:rsidP="00F71CD5">
      <w:pPr>
        <w:jc w:val="both"/>
      </w:pPr>
    </w:p>
    <w:p w14:paraId="3A23AC78" w14:textId="77777777" w:rsidR="00CE28CC" w:rsidRPr="00B074E8" w:rsidRDefault="00CE28CC" w:rsidP="00F71CD5">
      <w:pPr>
        <w:jc w:val="both"/>
      </w:pPr>
      <w:r w:rsidRPr="00B074E8">
        <w:rPr>
          <w:u w:val="single"/>
        </w:rPr>
        <w:t>Section 2.08--Reconnection of Service</w:t>
      </w:r>
    </w:p>
    <w:p w14:paraId="059C4945" w14:textId="77777777" w:rsidR="00CE28CC" w:rsidRPr="00B074E8" w:rsidRDefault="00CE28CC" w:rsidP="00F71CD5">
      <w:pPr>
        <w:jc w:val="both"/>
      </w:pPr>
    </w:p>
    <w:p w14:paraId="57B38F17" w14:textId="77777777" w:rsidR="00CE28CC" w:rsidRPr="00B074E8" w:rsidRDefault="00CE28CC" w:rsidP="00F71CD5">
      <w:pPr>
        <w:jc w:val="both"/>
      </w:pPr>
      <w:r w:rsidRPr="00B074E8">
        <w:t xml:space="preserve">Service will be reconnected within 36 hours after the past due bill and any other outstanding charges are paid or correction of the conditions that caused service to be disconnected. </w:t>
      </w:r>
    </w:p>
    <w:p w14:paraId="1E8559F2" w14:textId="77777777" w:rsidR="00CE28CC" w:rsidRPr="00B074E8" w:rsidRDefault="00CE28CC" w:rsidP="00F71CD5">
      <w:pPr>
        <w:jc w:val="both"/>
      </w:pPr>
    </w:p>
    <w:p w14:paraId="7CD864AA" w14:textId="77777777" w:rsidR="00D95DF6" w:rsidRPr="00B074E8" w:rsidRDefault="00D95DF6" w:rsidP="00F71CD5">
      <w:pPr>
        <w:jc w:val="both"/>
      </w:pPr>
      <w:r w:rsidRPr="00B074E8">
        <w:rPr>
          <w:u w:val="single"/>
        </w:rPr>
        <w:t>Section 2.09--Service Interruptions</w:t>
      </w:r>
    </w:p>
    <w:p w14:paraId="149AC01A" w14:textId="77777777" w:rsidR="00D95DF6" w:rsidRPr="00B074E8" w:rsidRDefault="00D95DF6" w:rsidP="00F71CD5">
      <w:pPr>
        <w:jc w:val="both"/>
      </w:pPr>
    </w:p>
    <w:p w14:paraId="0FC8601E" w14:textId="77777777" w:rsidR="00D95DF6" w:rsidRPr="00B074E8" w:rsidRDefault="00D95DF6" w:rsidP="00F71CD5">
      <w:pPr>
        <w:jc w:val="both"/>
      </w:pPr>
      <w:r w:rsidRPr="00B074E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51C1AFE" w14:textId="77777777" w:rsidR="00D95DF6" w:rsidRPr="00B074E8" w:rsidRDefault="00D95DF6" w:rsidP="00F71CD5">
      <w:pPr>
        <w:jc w:val="both"/>
        <w:rPr>
          <w:u w:val="single"/>
        </w:rPr>
      </w:pPr>
    </w:p>
    <w:p w14:paraId="72444FAC" w14:textId="77777777" w:rsidR="00172258" w:rsidRPr="00B074E8" w:rsidRDefault="00172258" w:rsidP="00172258">
      <w:pPr>
        <w:jc w:val="both"/>
      </w:pPr>
      <w:r w:rsidRPr="00B074E8">
        <w:rPr>
          <w:u w:val="single"/>
        </w:rPr>
        <w:t>Prorated Bills</w:t>
      </w:r>
      <w:r w:rsidRPr="00B074E8">
        <w:t xml:space="preserve"> - If service is interrupted or seriously impaired for 24 consecutive hours or more, the Utility will prorate the monthly base bill in proportion to the time service was not available to reflect this loss of service.</w:t>
      </w:r>
    </w:p>
    <w:p w14:paraId="41B16BAD" w14:textId="77777777" w:rsidR="00172258" w:rsidRPr="00B074E8" w:rsidRDefault="00172258" w:rsidP="00172258">
      <w:pPr>
        <w:jc w:val="both"/>
      </w:pPr>
    </w:p>
    <w:p w14:paraId="4E7C9ECB" w14:textId="77777777" w:rsidR="00172258" w:rsidRPr="00B074E8" w:rsidRDefault="00172258" w:rsidP="00172258">
      <w:pPr>
        <w:jc w:val="both"/>
      </w:pPr>
      <w:r w:rsidRPr="00B074E8">
        <w:rPr>
          <w:u w:val="single"/>
        </w:rPr>
        <w:t>Section 2.10--Quality of Service</w:t>
      </w:r>
    </w:p>
    <w:p w14:paraId="1DE4AE82" w14:textId="77777777" w:rsidR="00172258" w:rsidRPr="00B074E8" w:rsidRDefault="00172258" w:rsidP="00172258">
      <w:pPr>
        <w:jc w:val="both"/>
      </w:pPr>
    </w:p>
    <w:p w14:paraId="6907861E" w14:textId="77777777" w:rsidR="00172258" w:rsidRPr="00B074E8" w:rsidRDefault="00172258" w:rsidP="00172258">
      <w:pPr>
        <w:jc w:val="both"/>
      </w:pPr>
      <w:r w:rsidRPr="00B074E8">
        <w:t>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Commission.  Unless otherwise authorized by the Commission, the Utility will maintain facilities as described in the Texas Commission on Environmental Quality (TCEQ) Rules.</w:t>
      </w:r>
    </w:p>
    <w:p w14:paraId="60B12562" w14:textId="77777777" w:rsidR="00F71CD5" w:rsidRPr="00B074E8" w:rsidRDefault="00F71CD5" w:rsidP="00F71CD5">
      <w:pPr>
        <w:widowControl/>
        <w:autoSpaceDE/>
        <w:autoSpaceDN/>
        <w:adjustRightInd/>
        <w:jc w:val="both"/>
        <w:rPr>
          <w:u w:val="single"/>
        </w:rPr>
      </w:pPr>
      <w:r w:rsidRPr="00B074E8">
        <w:rPr>
          <w:u w:val="single"/>
        </w:rPr>
        <w:br w:type="page"/>
      </w:r>
    </w:p>
    <w:p w14:paraId="06F3FD71" w14:textId="63473BAC" w:rsidR="00CE28CC" w:rsidRPr="00B074E8" w:rsidRDefault="00CE28CC" w:rsidP="00F71CD5">
      <w:pPr>
        <w:jc w:val="center"/>
        <w:rPr>
          <w:caps/>
        </w:rPr>
      </w:pPr>
      <w:r w:rsidRPr="00B074E8">
        <w:rPr>
          <w:caps/>
        </w:rPr>
        <w:lastRenderedPageBreak/>
        <w:t>Section 2.</w:t>
      </w:r>
      <w:r w:rsidR="00215AA1">
        <w:rPr>
          <w:caps/>
        </w:rPr>
        <w:t>0</w:t>
      </w:r>
      <w:r w:rsidR="00530E0C">
        <w:rPr>
          <w:caps/>
        </w:rPr>
        <w:t xml:space="preserve"> </w:t>
      </w:r>
      <w:r w:rsidRPr="00B074E8">
        <w:rPr>
          <w:caps/>
        </w:rPr>
        <w:t>--</w:t>
      </w:r>
      <w:r w:rsidR="00530E0C">
        <w:rPr>
          <w:caps/>
        </w:rPr>
        <w:t xml:space="preserve"> </w:t>
      </w:r>
      <w:r w:rsidRPr="00B074E8">
        <w:rPr>
          <w:caps/>
        </w:rPr>
        <w:t>Service Rules and Regulations</w:t>
      </w:r>
      <w:r w:rsidR="004D3FCF">
        <w:rPr>
          <w:caps/>
        </w:rPr>
        <w:t xml:space="preserve"> (</w:t>
      </w:r>
      <w:r w:rsidR="004D3FCF">
        <w:t>C</w:t>
      </w:r>
      <w:r w:rsidR="004D3FCF" w:rsidRPr="004D3FCF">
        <w:t>ontinued</w:t>
      </w:r>
      <w:r w:rsidR="004D3FCF">
        <w:rPr>
          <w:caps/>
        </w:rPr>
        <w:t>)</w:t>
      </w:r>
    </w:p>
    <w:p w14:paraId="594E8D8C" w14:textId="77777777" w:rsidR="00215AA1" w:rsidRDefault="00215AA1" w:rsidP="00215AA1">
      <w:pPr>
        <w:jc w:val="both"/>
        <w:rPr>
          <w:u w:val="single"/>
        </w:rPr>
      </w:pPr>
    </w:p>
    <w:p w14:paraId="35992839" w14:textId="77777777" w:rsidR="00215AA1" w:rsidRPr="00B074E8" w:rsidRDefault="00215AA1" w:rsidP="00215AA1">
      <w:pPr>
        <w:jc w:val="both"/>
      </w:pPr>
      <w:r w:rsidRPr="00B074E8">
        <w:rPr>
          <w:u w:val="single"/>
        </w:rPr>
        <w:t>Section 2.11--Customer Complaints and Disputes</w:t>
      </w:r>
      <w:r w:rsidRPr="00B074E8">
        <w:t xml:space="preserve">  </w:t>
      </w:r>
    </w:p>
    <w:p w14:paraId="4FA8EFEB" w14:textId="77777777" w:rsidR="00215AA1" w:rsidRPr="00B074E8" w:rsidRDefault="00215AA1" w:rsidP="00215AA1">
      <w:pPr>
        <w:jc w:val="both"/>
      </w:pPr>
    </w:p>
    <w:p w14:paraId="1F08E2B7" w14:textId="77777777" w:rsidR="00215AA1" w:rsidRPr="00B074E8" w:rsidRDefault="00215AA1" w:rsidP="00215AA1">
      <w:pPr>
        <w:jc w:val="both"/>
      </w:pPr>
      <w:r w:rsidRPr="00B074E8">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32EE3FE0" w14:textId="77777777" w:rsidR="00215AA1" w:rsidRPr="00B074E8" w:rsidRDefault="00215AA1" w:rsidP="00215AA1">
      <w:pPr>
        <w:jc w:val="both"/>
      </w:pPr>
    </w:p>
    <w:p w14:paraId="79155375" w14:textId="77777777" w:rsidR="00215AA1" w:rsidRPr="00B074E8" w:rsidRDefault="00215AA1" w:rsidP="00215AA1">
      <w:pPr>
        <w:jc w:val="both"/>
      </w:pPr>
      <w:r w:rsidRPr="00B074E8">
        <w:t>The Utility will maintain a record of all complaints which shows the name and address of the complainant, the date and nature of the complaint and the adjustment or disposition thereof, for a period of two years after the final settlement of the complaint.</w:t>
      </w:r>
    </w:p>
    <w:p w14:paraId="422F9C9A" w14:textId="77777777" w:rsidR="00CE28CC" w:rsidRPr="00B074E8" w:rsidRDefault="00CE28CC" w:rsidP="00F71CD5">
      <w:pPr>
        <w:jc w:val="both"/>
      </w:pPr>
    </w:p>
    <w:p w14:paraId="37978568" w14:textId="77777777" w:rsidR="00CE28CC" w:rsidRPr="00B074E8" w:rsidRDefault="00CE28CC" w:rsidP="00F71CD5">
      <w:pPr>
        <w:ind w:right="-360"/>
        <w:jc w:val="both"/>
      </w:pPr>
      <w:r w:rsidRPr="00B074E8">
        <w:t xml:space="preserve">This section contains specific utility service rules in addition to the rules previously listed under Section 2.0.  It must be reviewed and approved by the Commission and in compliance with the </w:t>
      </w:r>
      <w:r w:rsidR="00892DF7">
        <w:t>PUC</w:t>
      </w:r>
      <w:r w:rsidRPr="00B074E8">
        <w:t xml:space="preserve"> Rules to be effective.</w:t>
      </w:r>
    </w:p>
    <w:p w14:paraId="4AE5A8DE" w14:textId="77777777" w:rsidR="009A33FF" w:rsidRPr="00B074E8" w:rsidRDefault="009A33FF" w:rsidP="00F71CD5">
      <w:pPr>
        <w:jc w:val="both"/>
      </w:pPr>
    </w:p>
    <w:p w14:paraId="678C2E6E" w14:textId="77777777" w:rsidR="00F57D69" w:rsidRPr="00B074E8" w:rsidRDefault="00F57D69" w:rsidP="00F71CD5">
      <w:pPr>
        <w:ind w:right="-360"/>
        <w:jc w:val="both"/>
      </w:pPr>
      <w:r w:rsidRPr="00B074E8">
        <w:t xml:space="preserve">The Utility adopts the administrative rules of the </w:t>
      </w:r>
      <w:r w:rsidR="00356CF4" w:rsidRPr="00B074E8">
        <w:t>PUC</w:t>
      </w:r>
      <w:r w:rsidRPr="00B074E8">
        <w:t xml:space="preserve">, as the same may be amended from time to time, as its </w:t>
      </w:r>
      <w:r w:rsidR="00062CA5" w:rsidRPr="00B074E8">
        <w:t>Utility</w:t>
      </w:r>
      <w:r w:rsidRPr="00B074E8">
        <w:t xml:space="preserve"> specific service rules and regulations.  These rules will be kept on file at the </w:t>
      </w:r>
      <w:r w:rsidR="00062CA5" w:rsidRPr="00B074E8">
        <w:t>Utility</w:t>
      </w:r>
      <w:r w:rsidRPr="00B074E8">
        <w:t xml:space="preserve">'s offices for customer inspection during regular business hours.  In the event of a conflict between the </w:t>
      </w:r>
      <w:r w:rsidR="00356CF4" w:rsidRPr="00B074E8">
        <w:t>PUC</w:t>
      </w:r>
      <w:r w:rsidRPr="00B074E8">
        <w:t xml:space="preserve">'s amended rules and the provisions of this tariff, the amended rules shall prevail.  Where necessary, any conflicting provision of this tariff shall be deemed to have been superseded by the </w:t>
      </w:r>
      <w:r w:rsidR="00356CF4" w:rsidRPr="00B074E8">
        <w:t>PUC</w:t>
      </w:r>
      <w:r w:rsidRPr="00B074E8">
        <w:t xml:space="preserve"> </w:t>
      </w:r>
      <w:r w:rsidR="00FE425D" w:rsidRPr="00B074E8">
        <w:t>r</w:t>
      </w:r>
      <w:r w:rsidRPr="00B074E8">
        <w:t xml:space="preserve">ule in question to the degree that the Utility may conduct its lawful business in conformance with all requirements of said rule.  </w:t>
      </w:r>
    </w:p>
    <w:p w14:paraId="07DE0D61" w14:textId="77777777" w:rsidR="009A33FF" w:rsidRPr="00B074E8" w:rsidRDefault="009A33FF" w:rsidP="00F71CD5">
      <w:pPr>
        <w:jc w:val="both"/>
      </w:pPr>
    </w:p>
    <w:p w14:paraId="6CB3E66D" w14:textId="77777777" w:rsidR="00323831" w:rsidRPr="00B074E8" w:rsidRDefault="00323831" w:rsidP="00F71CD5">
      <w:pPr>
        <w:ind w:right="-360"/>
        <w:jc w:val="both"/>
      </w:pPr>
      <w:r w:rsidRPr="00B074E8">
        <w:t xml:space="preserve">All references in Utility’s tariff, service contracts, or </w:t>
      </w:r>
      <w:r w:rsidR="00356CF4" w:rsidRPr="00B074E8">
        <w:t>PUC</w:t>
      </w:r>
      <w:r w:rsidRPr="00B074E8">
        <w:t xml:space="preserve"> Rules shall mean the Utility’s offices at 12535 Reed Road, Sugar Land, Texas  77478.  Customers may make payments, apply for service, and report service problems at the office.  Use of the term “business office” shall refer to any of this office.</w:t>
      </w:r>
    </w:p>
    <w:p w14:paraId="4C9BD989" w14:textId="77777777" w:rsidR="00323831" w:rsidRPr="00B074E8" w:rsidRDefault="00323831" w:rsidP="00F71CD5">
      <w:pPr>
        <w:jc w:val="both"/>
      </w:pPr>
    </w:p>
    <w:p w14:paraId="11F53304" w14:textId="77777777" w:rsidR="00323831" w:rsidRPr="00B074E8" w:rsidRDefault="00323831" w:rsidP="00F71CD5">
      <w:pPr>
        <w:ind w:right="-360"/>
        <w:jc w:val="both"/>
      </w:pPr>
      <w:r w:rsidRPr="00B074E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6B2D68E" w14:textId="77777777" w:rsidR="00963728" w:rsidRPr="00B074E8" w:rsidRDefault="00963728" w:rsidP="00F71CD5">
      <w:pPr>
        <w:jc w:val="both"/>
      </w:pPr>
    </w:p>
    <w:p w14:paraId="15DDBE9C" w14:textId="77777777" w:rsidR="00323831" w:rsidRPr="00B074E8" w:rsidRDefault="00323831" w:rsidP="00F71CD5">
      <w:pPr>
        <w:ind w:right="-360"/>
        <w:jc w:val="both"/>
      </w:pPr>
      <w:r w:rsidRPr="00B074E8">
        <w:t>Payment of an account by any means that has been dishonored and returned by the payor or payee's bank, shall be deemed to be delinquent.  All returned payments must be redeemed with a valid money order.  If a customer has two returned payments within a twelve</w:t>
      </w:r>
      <w:r w:rsidR="00215AA1">
        <w:t>-</w:t>
      </w:r>
      <w:r w:rsidRPr="00B074E8">
        <w:t>month period, the customer shall be required to pay a deposit if one has not already been paid.</w:t>
      </w:r>
    </w:p>
    <w:p w14:paraId="76E622E9" w14:textId="77777777" w:rsidR="00323831" w:rsidRPr="00B074E8" w:rsidRDefault="00323831" w:rsidP="00F71CD5">
      <w:pPr>
        <w:jc w:val="both"/>
      </w:pPr>
    </w:p>
    <w:p w14:paraId="75D64658" w14:textId="77777777" w:rsidR="00323831" w:rsidRPr="00B074E8" w:rsidRDefault="00323831" w:rsidP="00F71CD5">
      <w:pPr>
        <w:ind w:right="-360"/>
        <w:jc w:val="both"/>
      </w:pPr>
      <w:r w:rsidRPr="00B074E8">
        <w:t xml:space="preserve">Customer shall be liable for any damage or injury to utility-owned property or personnel shown to be caused by the customer, his invitees, his agents, his employees, or others directly under his control.  </w:t>
      </w:r>
    </w:p>
    <w:p w14:paraId="385587FE" w14:textId="77777777" w:rsidR="00323831" w:rsidRPr="00B074E8" w:rsidRDefault="00323831" w:rsidP="00F71CD5">
      <w:pPr>
        <w:jc w:val="both"/>
      </w:pPr>
    </w:p>
    <w:p w14:paraId="444EF603" w14:textId="77777777" w:rsidR="009A33FF" w:rsidRPr="00B074E8" w:rsidRDefault="00963728" w:rsidP="00537FE5">
      <w:pPr>
        <w:widowControl/>
        <w:autoSpaceDE/>
        <w:autoSpaceDN/>
        <w:adjustRightInd/>
        <w:jc w:val="center"/>
      </w:pPr>
      <w:r w:rsidRPr="00B074E8">
        <w:rPr>
          <w:u w:val="single"/>
        </w:rPr>
        <w:br w:type="page"/>
      </w:r>
      <w:r w:rsidR="009A33FF" w:rsidRPr="00B074E8">
        <w:lastRenderedPageBreak/>
        <w:t>SECTION 2.0</w:t>
      </w:r>
      <w:r w:rsidR="00530E0C">
        <w:t xml:space="preserve"> </w:t>
      </w:r>
      <w:r w:rsidR="009A33FF" w:rsidRPr="00B074E8">
        <w:t>--</w:t>
      </w:r>
      <w:r w:rsidR="00530E0C">
        <w:t xml:space="preserve"> </w:t>
      </w:r>
      <w:r w:rsidR="009A33FF" w:rsidRPr="00B074E8">
        <w:t>SERVICE RULES AND REGULATIONS (Continued)</w:t>
      </w:r>
    </w:p>
    <w:p w14:paraId="2440A9A8" w14:textId="77777777" w:rsidR="009A33FF" w:rsidRPr="00B074E8" w:rsidRDefault="009A33FF" w:rsidP="00F71CD5">
      <w:pPr>
        <w:jc w:val="center"/>
      </w:pPr>
    </w:p>
    <w:p w14:paraId="5FB96054" w14:textId="77777777" w:rsidR="009A33FF" w:rsidRPr="00B074E8" w:rsidRDefault="009A33FF" w:rsidP="00F71CD5">
      <w:pPr>
        <w:jc w:val="both"/>
        <w:rPr>
          <w:u w:val="single"/>
        </w:rPr>
      </w:pPr>
      <w:r w:rsidRPr="00B074E8">
        <w:rPr>
          <w:u w:val="single"/>
        </w:rPr>
        <w:t>Section 2.12--Specific Utility Service Rules and Regulations</w:t>
      </w:r>
    </w:p>
    <w:p w14:paraId="65B16F99" w14:textId="77777777" w:rsidR="00215AA1" w:rsidRDefault="00215AA1" w:rsidP="00215AA1">
      <w:pPr>
        <w:ind w:right="-360"/>
        <w:jc w:val="both"/>
      </w:pPr>
    </w:p>
    <w:p w14:paraId="63132ECD" w14:textId="77777777" w:rsidR="00215AA1" w:rsidRPr="00B074E8" w:rsidRDefault="00215AA1" w:rsidP="00215AA1">
      <w:pPr>
        <w:ind w:right="-360"/>
        <w:jc w:val="both"/>
      </w:pPr>
      <w:r w:rsidRPr="00B074E8">
        <w:t xml:space="preserve">Limitation on Product/Service Liability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parties not subject to the control of the utility if the utility has undertaken such preventive measures as are required by PUC rules, (3) electrical power failures in sewer systems not required by TCEQ rule to have auxiliary power supplies, or (4) termination of sewer service pursuant to the Utility’s tariff and the PUC's Rules.  </w:t>
      </w:r>
    </w:p>
    <w:p w14:paraId="71F74FBA" w14:textId="77777777" w:rsidR="00215AA1" w:rsidRPr="00B074E8" w:rsidRDefault="00215AA1" w:rsidP="00215AA1">
      <w:pPr>
        <w:jc w:val="both"/>
      </w:pPr>
    </w:p>
    <w:p w14:paraId="37BA89EF" w14:textId="77777777" w:rsidR="00215AA1" w:rsidRPr="00B074E8" w:rsidRDefault="00215AA1" w:rsidP="00215AA1">
      <w:pPr>
        <w:ind w:right="-360"/>
        <w:jc w:val="both"/>
      </w:pPr>
      <w:r w:rsidRPr="00B074E8">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0A4A56F1" w14:textId="77777777" w:rsidR="00215AA1" w:rsidRPr="00B074E8" w:rsidRDefault="00215AA1" w:rsidP="00215AA1">
      <w:pPr>
        <w:widowControl/>
        <w:autoSpaceDE/>
        <w:autoSpaceDN/>
        <w:adjustRightInd/>
        <w:jc w:val="both"/>
        <w:rPr>
          <w:u w:val="single"/>
        </w:rPr>
      </w:pPr>
    </w:p>
    <w:p w14:paraId="60F6091B" w14:textId="77777777" w:rsidR="00215AA1" w:rsidRPr="00B074E8" w:rsidRDefault="00215AA1" w:rsidP="00215AA1">
      <w:pPr>
        <w:ind w:right="-360"/>
        <w:jc w:val="both"/>
      </w:pPr>
      <w:r w:rsidRPr="00B074E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  </w:t>
      </w:r>
    </w:p>
    <w:p w14:paraId="59C83B6E" w14:textId="77777777" w:rsidR="00215AA1" w:rsidRPr="00B074E8" w:rsidRDefault="00215AA1" w:rsidP="00215AA1">
      <w:pPr>
        <w:widowControl/>
        <w:autoSpaceDE/>
        <w:autoSpaceDN/>
        <w:adjustRightInd/>
        <w:jc w:val="both"/>
        <w:rPr>
          <w:u w:val="single"/>
        </w:rPr>
      </w:pPr>
    </w:p>
    <w:p w14:paraId="719CD701" w14:textId="77777777" w:rsidR="00680D11" w:rsidRPr="00B074E8" w:rsidRDefault="00680D11" w:rsidP="00F71CD5">
      <w:pPr>
        <w:ind w:right="-360"/>
        <w:jc w:val="both"/>
      </w:pPr>
      <w:r w:rsidRPr="00B074E8">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356CF4" w:rsidRPr="00B074E8">
        <w:t>PUC</w:t>
      </w:r>
      <w:r w:rsidRPr="00B074E8">
        <w:t xml:space="preserve"> or such other regulatory authority having jurisdiction over the Utility's rates in that portion of the Utility's service area in which the applicant's or existing customer's property(</w:t>
      </w:r>
      <w:proofErr w:type="spellStart"/>
      <w:r w:rsidRPr="00B074E8">
        <w:t>ies</w:t>
      </w:r>
      <w:proofErr w:type="spellEnd"/>
      <w:r w:rsidRPr="00B074E8">
        <w:t xml:space="preserve">) is located.  </w:t>
      </w:r>
    </w:p>
    <w:p w14:paraId="28F13EB8" w14:textId="77777777" w:rsidR="00680D11" w:rsidRPr="00B074E8" w:rsidRDefault="00680D11" w:rsidP="00F71CD5">
      <w:pPr>
        <w:jc w:val="both"/>
      </w:pPr>
    </w:p>
    <w:p w14:paraId="49FFEE56" w14:textId="77777777" w:rsidR="00680D11" w:rsidRPr="00B074E8" w:rsidRDefault="00680D11" w:rsidP="00F71CD5">
      <w:pPr>
        <w:ind w:right="-180"/>
        <w:jc w:val="both"/>
      </w:pPr>
      <w:r w:rsidRPr="00B074E8">
        <w:t xml:space="preserve">Tap fees may be increased by unique costs not normally incurred as may be permitted by </w:t>
      </w:r>
      <w:r w:rsidR="00F44366">
        <w:t>16</w:t>
      </w:r>
      <w:r w:rsidRPr="00B074E8">
        <w:t xml:space="preserve"> TAC </w:t>
      </w:r>
      <w:r w:rsidR="003316E3">
        <w:t xml:space="preserve">§ </w:t>
      </w:r>
      <w:r w:rsidRPr="00B074E8">
        <w:t>2</w:t>
      </w:r>
      <w:r w:rsidR="00356CF4" w:rsidRPr="00B074E8">
        <w:t>4</w:t>
      </w:r>
      <w:r w:rsidRPr="00B074E8">
        <w:t>.</w:t>
      </w:r>
      <w:r w:rsidR="00F44366">
        <w:t>1</w:t>
      </w:r>
      <w:r w:rsidRPr="00B074E8">
        <w:t>6</w:t>
      </w:r>
      <w:r w:rsidR="00F44366">
        <w:t>3</w:t>
      </w:r>
      <w:r w:rsidRPr="00B074E8">
        <w:t>(</w:t>
      </w:r>
      <w:r w:rsidR="003316E3">
        <w:t>a</w:t>
      </w:r>
      <w:r w:rsidRPr="00B074E8">
        <w:t>)(1)(C).</w:t>
      </w:r>
    </w:p>
    <w:p w14:paraId="7A673CBE" w14:textId="77777777" w:rsidR="00680D11" w:rsidRPr="00B074E8" w:rsidRDefault="00680D11" w:rsidP="00F71CD5">
      <w:pPr>
        <w:jc w:val="both"/>
      </w:pPr>
    </w:p>
    <w:p w14:paraId="65924D9E" w14:textId="77777777" w:rsidR="00680D11" w:rsidRPr="00B074E8" w:rsidRDefault="00680D11" w:rsidP="00F71CD5">
      <w:pPr>
        <w:ind w:right="-180"/>
        <w:jc w:val="both"/>
      </w:pPr>
      <w:r w:rsidRPr="00B074E8">
        <w:t xml:space="preserve">The Utility adopts the Uniform Plumbing Code pursuant to </w:t>
      </w:r>
      <w:r w:rsidR="003316E3">
        <w:t xml:space="preserve">30 TAC § </w:t>
      </w:r>
      <w:r w:rsidRPr="00B074E8">
        <w:t>290.46(</w:t>
      </w:r>
      <w:proofErr w:type="spellStart"/>
      <w:r w:rsidRPr="00B074E8">
        <w:t>i</w:t>
      </w:r>
      <w:proofErr w:type="spellEnd"/>
      <w:r w:rsidRPr="00B074E8">
        <w:t xml:space="preserve">).  The piping and other equipment on the premises furnished by the customer will be maintained by the customer at all times in conformity with the requirements of the </w:t>
      </w:r>
      <w:r w:rsidR="00356CF4" w:rsidRPr="00B074E8">
        <w:t xml:space="preserve">PUC and </w:t>
      </w:r>
      <w:r w:rsidRPr="00B074E8">
        <w:t xml:space="preserve">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F56A7B" w:rsidRPr="00B074E8">
        <w:t>PUC</w:t>
      </w:r>
      <w:r w:rsidRPr="00B074E8">
        <w:t xml:space="preserve"> rule.  </w:t>
      </w:r>
    </w:p>
    <w:p w14:paraId="38B88555" w14:textId="77777777" w:rsidR="00680D11" w:rsidRPr="00B074E8" w:rsidRDefault="00680D11" w:rsidP="00F71CD5">
      <w:pPr>
        <w:jc w:val="both"/>
      </w:pPr>
    </w:p>
    <w:p w14:paraId="19DFED0A" w14:textId="77777777" w:rsidR="007456BD" w:rsidRPr="00B074E8" w:rsidRDefault="007456BD" w:rsidP="00F71CD5">
      <w:pPr>
        <w:ind w:right="-180"/>
        <w:jc w:val="both"/>
      </w:pPr>
    </w:p>
    <w:p w14:paraId="3E956655" w14:textId="77777777" w:rsidR="007456BD" w:rsidRPr="00B074E8" w:rsidRDefault="007456BD" w:rsidP="00F71CD5">
      <w:pPr>
        <w:ind w:right="-180"/>
        <w:jc w:val="both"/>
      </w:pPr>
    </w:p>
    <w:p w14:paraId="0483B295" w14:textId="77777777" w:rsidR="007456BD" w:rsidRPr="00B074E8" w:rsidRDefault="007456BD" w:rsidP="00F71CD5">
      <w:pPr>
        <w:ind w:right="-180"/>
        <w:jc w:val="both"/>
      </w:pPr>
    </w:p>
    <w:p w14:paraId="4B66C097" w14:textId="77777777" w:rsidR="00F71CD5" w:rsidRPr="00B074E8" w:rsidRDefault="00F71CD5" w:rsidP="00F71CD5">
      <w:pPr>
        <w:widowControl/>
        <w:autoSpaceDE/>
        <w:autoSpaceDN/>
        <w:adjustRightInd/>
        <w:jc w:val="both"/>
        <w:rPr>
          <w:u w:val="single"/>
        </w:rPr>
      </w:pPr>
      <w:r w:rsidRPr="00B074E8">
        <w:rPr>
          <w:u w:val="single"/>
        </w:rPr>
        <w:br w:type="page"/>
      </w:r>
    </w:p>
    <w:p w14:paraId="3FF73F1E" w14:textId="77777777" w:rsidR="00E61A4E" w:rsidRPr="00B074E8" w:rsidRDefault="00E61A4E" w:rsidP="00F71CD5">
      <w:pPr>
        <w:jc w:val="center"/>
      </w:pPr>
      <w:r w:rsidRPr="00B074E8">
        <w:lastRenderedPageBreak/>
        <w:t>SECTION 2.0</w:t>
      </w:r>
      <w:r w:rsidR="00530E0C">
        <w:t xml:space="preserve"> </w:t>
      </w:r>
      <w:r w:rsidRPr="00B074E8">
        <w:t>--</w:t>
      </w:r>
      <w:r w:rsidR="004A1A75" w:rsidRPr="00B074E8">
        <w:rPr>
          <w:caps/>
        </w:rPr>
        <w:t xml:space="preserve"> </w:t>
      </w:r>
      <w:r w:rsidRPr="00B074E8">
        <w:t>SERVICE RULES AND REGULATIONS (Continued)</w:t>
      </w:r>
    </w:p>
    <w:p w14:paraId="0B3D28B6" w14:textId="77777777" w:rsidR="00E61A4E" w:rsidRPr="00B074E8" w:rsidRDefault="00E61A4E" w:rsidP="00F71CD5">
      <w:pPr>
        <w:jc w:val="both"/>
      </w:pPr>
    </w:p>
    <w:p w14:paraId="444F742E" w14:textId="77777777" w:rsidR="00E61A4E" w:rsidRPr="00B074E8" w:rsidRDefault="00E61A4E" w:rsidP="00F71CD5">
      <w:pPr>
        <w:jc w:val="both"/>
        <w:rPr>
          <w:u w:val="single"/>
        </w:rPr>
      </w:pPr>
      <w:r w:rsidRPr="00B074E8">
        <w:rPr>
          <w:u w:val="single"/>
        </w:rPr>
        <w:t>Section 2.12--Specific Utility Service Rules and Regulations (Continued)</w:t>
      </w:r>
    </w:p>
    <w:p w14:paraId="3728ED0A" w14:textId="77777777" w:rsidR="004C3C95" w:rsidRDefault="004C3C95" w:rsidP="00F71CD5">
      <w:pPr>
        <w:jc w:val="both"/>
      </w:pPr>
    </w:p>
    <w:p w14:paraId="381A7ACA" w14:textId="77777777" w:rsidR="00215AA1" w:rsidRPr="00B074E8" w:rsidRDefault="00215AA1" w:rsidP="00215AA1">
      <w:pPr>
        <w:ind w:right="-180"/>
        <w:jc w:val="both"/>
      </w:pPr>
      <w:r w:rsidRPr="00B074E8">
        <w:t xml:space="preserve">The Utility will have the right of access to the customer's premises at all times reasonable for the purpose of installing, testing, inspecting or repairing sewer mains or other equipment used in connection with its provision of sewer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to identify themselves, their affiliation with the Utility, and the purpose of their entry.  </w:t>
      </w:r>
    </w:p>
    <w:p w14:paraId="6AE56F45" w14:textId="77777777" w:rsidR="00215AA1" w:rsidRPr="00B074E8" w:rsidRDefault="00215AA1" w:rsidP="00215AA1">
      <w:pPr>
        <w:ind w:right="-180"/>
        <w:jc w:val="both"/>
      </w:pPr>
    </w:p>
    <w:p w14:paraId="7EEAACBD" w14:textId="77777777" w:rsidR="00215AA1" w:rsidRPr="00B074E8" w:rsidRDefault="00215AA1" w:rsidP="00215AA1">
      <w:pPr>
        <w:ind w:right="-180"/>
        <w:jc w:val="both"/>
      </w:pPr>
      <w:r w:rsidRPr="00B074E8">
        <w:t>Threats to or assaults upon utility personnel shall result in criminal prosecution.</w:t>
      </w:r>
    </w:p>
    <w:p w14:paraId="0BF1C679" w14:textId="77777777" w:rsidR="00215AA1" w:rsidRPr="00B074E8" w:rsidRDefault="00215AA1" w:rsidP="00215AA1">
      <w:pPr>
        <w:ind w:right="-180"/>
        <w:jc w:val="both"/>
      </w:pPr>
    </w:p>
    <w:p w14:paraId="5557D484" w14:textId="77777777" w:rsidR="00215AA1" w:rsidRPr="00B074E8" w:rsidRDefault="00215AA1" w:rsidP="00215AA1">
      <w:pPr>
        <w:ind w:right="-360"/>
        <w:jc w:val="both"/>
      </w:pPr>
      <w:r w:rsidRPr="00B074E8">
        <w:t xml:space="preserve">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  </w:t>
      </w:r>
    </w:p>
    <w:p w14:paraId="2580AD83" w14:textId="77777777" w:rsidR="00215AA1" w:rsidRPr="00B074E8" w:rsidRDefault="00215AA1" w:rsidP="00215AA1">
      <w:pPr>
        <w:jc w:val="both"/>
      </w:pPr>
    </w:p>
    <w:p w14:paraId="548D4119" w14:textId="77777777" w:rsidR="00215AA1" w:rsidRPr="00B074E8" w:rsidRDefault="00215AA1" w:rsidP="00215AA1">
      <w:pPr>
        <w:ind w:right="-360"/>
        <w:jc w:val="both"/>
      </w:pPr>
      <w:r w:rsidRPr="00B074E8">
        <w:t>No application, agreement, or contract for service may be assigned or transferred without the written consent of the Utility.</w:t>
      </w:r>
    </w:p>
    <w:p w14:paraId="4A073300" w14:textId="77777777" w:rsidR="00215AA1" w:rsidRPr="00B074E8" w:rsidRDefault="00215AA1" w:rsidP="00F71CD5">
      <w:pPr>
        <w:jc w:val="both"/>
      </w:pPr>
    </w:p>
    <w:p w14:paraId="113C5574" w14:textId="77777777" w:rsidR="004C3C95" w:rsidRPr="00B074E8" w:rsidRDefault="004C3C95" w:rsidP="00F71CD5">
      <w:pPr>
        <w:ind w:right="-360"/>
        <w:jc w:val="both"/>
      </w:pPr>
      <w:r w:rsidRPr="00B074E8">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  Notwithstanding anything else in this tariff to the contrary, customers requiring pressurized service shall be responsible for owning, maintaining, repairing and providing electricity to all grinder pumps, storage tanks, controls and other appurtenances necessary to connect them to the Utility’s collection line.</w:t>
      </w:r>
    </w:p>
    <w:p w14:paraId="52A6FD6F" w14:textId="77777777" w:rsidR="004C3C95" w:rsidRPr="00B074E8" w:rsidRDefault="004C3C95" w:rsidP="00F71CD5">
      <w:pPr>
        <w:jc w:val="both"/>
      </w:pPr>
    </w:p>
    <w:p w14:paraId="6B55714D" w14:textId="77777777" w:rsidR="00062CA5" w:rsidRPr="00B074E8" w:rsidRDefault="00062CA5" w:rsidP="00F71CD5">
      <w:pPr>
        <w:ind w:right="-180"/>
        <w:jc w:val="both"/>
      </w:pPr>
      <w:r w:rsidRPr="00B074E8">
        <w:t xml:space="preserve">Service applicants may be required to comply with any pre-condition to receiving service not printed herein as may exist under </w:t>
      </w:r>
      <w:r w:rsidR="00B537C5" w:rsidRPr="00B074E8">
        <w:t>PUC or TCEQ</w:t>
      </w:r>
      <w:r w:rsidRPr="00B074E8">
        <w:t xml:space="preserve"> rule (customer service, health and safety or environmental), USEPA rule, TWDB rule, local regulatory district rule or health department rule.  Existing customers shall be required to comply with such rules, including modification of their plumbing and/or consumption patterns, after notice.</w:t>
      </w:r>
    </w:p>
    <w:p w14:paraId="47E878FB" w14:textId="77777777" w:rsidR="004C3C95" w:rsidRPr="00B074E8" w:rsidRDefault="004C3C95" w:rsidP="00F71CD5">
      <w:pPr>
        <w:jc w:val="both"/>
      </w:pPr>
    </w:p>
    <w:p w14:paraId="3C75FF23" w14:textId="77777777" w:rsidR="007456BD" w:rsidRPr="00B074E8" w:rsidRDefault="007456BD" w:rsidP="00F71CD5">
      <w:pPr>
        <w:jc w:val="both"/>
        <w:rPr>
          <w:b/>
        </w:rPr>
      </w:pPr>
    </w:p>
    <w:p w14:paraId="15C9C646" w14:textId="77777777" w:rsidR="007456BD" w:rsidRPr="00B074E8" w:rsidRDefault="007456BD" w:rsidP="00F71CD5">
      <w:pPr>
        <w:jc w:val="both"/>
        <w:rPr>
          <w:b/>
        </w:rPr>
      </w:pPr>
    </w:p>
    <w:p w14:paraId="78C815C3" w14:textId="77777777" w:rsidR="007456BD" w:rsidRPr="00B074E8" w:rsidRDefault="007456BD" w:rsidP="00F71CD5">
      <w:pPr>
        <w:jc w:val="both"/>
        <w:rPr>
          <w:b/>
        </w:rPr>
      </w:pPr>
    </w:p>
    <w:p w14:paraId="2EF7CBBB" w14:textId="77777777" w:rsidR="00F71CD5" w:rsidRPr="00B074E8" w:rsidRDefault="00F71CD5" w:rsidP="00F71CD5">
      <w:pPr>
        <w:widowControl/>
        <w:autoSpaceDE/>
        <w:autoSpaceDN/>
        <w:adjustRightInd/>
        <w:jc w:val="both"/>
        <w:rPr>
          <w:u w:val="single"/>
        </w:rPr>
      </w:pPr>
      <w:r w:rsidRPr="00B074E8">
        <w:rPr>
          <w:u w:val="single"/>
        </w:rPr>
        <w:br w:type="page"/>
      </w:r>
    </w:p>
    <w:p w14:paraId="734FA25E" w14:textId="77777777" w:rsidR="00726CDD" w:rsidRPr="00B074E8" w:rsidRDefault="00726CDD" w:rsidP="00F71CD5">
      <w:pPr>
        <w:jc w:val="center"/>
      </w:pPr>
      <w:r w:rsidRPr="00B074E8">
        <w:lastRenderedPageBreak/>
        <w:t>SECTION 2.0</w:t>
      </w:r>
      <w:r w:rsidR="00530E0C">
        <w:t xml:space="preserve"> </w:t>
      </w:r>
      <w:r w:rsidRPr="00B074E8">
        <w:t>--</w:t>
      </w:r>
      <w:r w:rsidR="004A1A75" w:rsidRPr="00B074E8">
        <w:rPr>
          <w:caps/>
        </w:rPr>
        <w:t xml:space="preserve"> </w:t>
      </w:r>
      <w:r w:rsidRPr="00B074E8">
        <w:t>SERVICE RULES AND REGULATIONS (Continued)</w:t>
      </w:r>
    </w:p>
    <w:p w14:paraId="5114DD65" w14:textId="77777777" w:rsidR="00726CDD" w:rsidRPr="00B074E8" w:rsidRDefault="00726CDD" w:rsidP="00F71CD5">
      <w:pPr>
        <w:jc w:val="both"/>
      </w:pPr>
    </w:p>
    <w:p w14:paraId="287E3F3D" w14:textId="77777777" w:rsidR="00726CDD" w:rsidRPr="00B074E8" w:rsidRDefault="00726CDD" w:rsidP="00F71CD5">
      <w:pPr>
        <w:jc w:val="both"/>
        <w:rPr>
          <w:u w:val="single"/>
        </w:rPr>
      </w:pPr>
      <w:r w:rsidRPr="00B074E8">
        <w:rPr>
          <w:u w:val="single"/>
        </w:rPr>
        <w:t>Section 2.12--Specific Utility Service Rules and Regulations (Continued)</w:t>
      </w:r>
    </w:p>
    <w:p w14:paraId="0E4CCEF2" w14:textId="77777777" w:rsidR="00215AA1" w:rsidRDefault="00215AA1" w:rsidP="00215AA1">
      <w:pPr>
        <w:jc w:val="both"/>
      </w:pPr>
    </w:p>
    <w:p w14:paraId="33ABCDD7" w14:textId="77777777" w:rsidR="00215AA1" w:rsidRPr="00B074E8" w:rsidRDefault="00215AA1" w:rsidP="00215AA1">
      <w:pPr>
        <w:jc w:val="both"/>
      </w:pPr>
      <w:r w:rsidRPr="00B074E8">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w:t>
      </w:r>
      <w:r w:rsidRPr="00B074E8">
        <w:rPr>
          <w:u w:val="single"/>
        </w:rPr>
        <w:t>prohibited</w:t>
      </w:r>
      <w:r w:rsidRPr="00B074E8">
        <w:t xml:space="preserve">.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26.001(7) of the Texas Water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state and federal wastewater discharge permits.  </w:t>
      </w:r>
      <w:r w:rsidRPr="00B074E8">
        <w:rPr>
          <w:b/>
        </w:rPr>
        <w:t>This service does not include the collection and disposal of storm waters or run off waters, which may not be diverted into or drained into the Utility's collection system.</w:t>
      </w:r>
    </w:p>
    <w:p w14:paraId="61048639" w14:textId="77777777" w:rsidR="00215AA1" w:rsidRPr="00B074E8" w:rsidRDefault="00215AA1" w:rsidP="00215AA1">
      <w:pPr>
        <w:jc w:val="both"/>
      </w:pPr>
    </w:p>
    <w:p w14:paraId="059E1FBD" w14:textId="2C26E090" w:rsidR="00215AA1" w:rsidRPr="00B074E8" w:rsidRDefault="00215AA1" w:rsidP="00215AA1">
      <w:pPr>
        <w:jc w:val="both"/>
      </w:pPr>
      <w:r w:rsidRPr="00B074E8">
        <w:t xml:space="preserve">Pursuant to </w:t>
      </w:r>
      <w:r w:rsidR="00B04424" w:rsidRPr="00B04424">
        <w:t xml:space="preserve">16 TAC § </w:t>
      </w:r>
      <w:r w:rsidRPr="00B074E8">
        <w:t>24.</w:t>
      </w:r>
      <w:r w:rsidR="006F7C81">
        <w:t>165</w:t>
      </w:r>
      <w:r w:rsidRPr="00B074E8">
        <w:t>(n),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1E343FC6" w14:textId="77777777" w:rsidR="00215AA1" w:rsidRPr="00B074E8" w:rsidRDefault="00215AA1" w:rsidP="00215AA1">
      <w:pPr>
        <w:jc w:val="both"/>
      </w:pPr>
    </w:p>
    <w:p w14:paraId="557F458D" w14:textId="77777777" w:rsidR="00CE28CC" w:rsidRPr="00B074E8" w:rsidRDefault="00CE28CC" w:rsidP="00F71CD5">
      <w:pPr>
        <w:jc w:val="both"/>
      </w:pPr>
      <w:r w:rsidRPr="00B074E8">
        <w:t xml:space="preserve">Pursuant to </w:t>
      </w:r>
      <w:r w:rsidR="003316E3">
        <w:t xml:space="preserve">16 TAC § </w:t>
      </w:r>
      <w:r w:rsidRPr="00B074E8">
        <w:t>2</w:t>
      </w:r>
      <w:r w:rsidR="00B537C5" w:rsidRPr="00B074E8">
        <w:t>4</w:t>
      </w:r>
      <w:r w:rsidRPr="00B074E8">
        <w:t>.</w:t>
      </w:r>
      <w:r w:rsidR="00892DF7">
        <w:t>163</w:t>
      </w:r>
      <w:r w:rsidRPr="00B074E8">
        <w:t xml:space="preserve">(b)(3)(A)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w:t>
      </w:r>
    </w:p>
    <w:p w14:paraId="0E9C1C06" w14:textId="77777777" w:rsidR="00A410E4" w:rsidRPr="00B074E8" w:rsidRDefault="00A410E4" w:rsidP="00F71CD5">
      <w:pPr>
        <w:jc w:val="both"/>
        <w:rPr>
          <w:color w:val="000000" w:themeColor="text1"/>
        </w:rPr>
      </w:pPr>
    </w:p>
    <w:p w14:paraId="15EBD7F1" w14:textId="77777777" w:rsidR="00590353" w:rsidRPr="00B074E8" w:rsidRDefault="00590353" w:rsidP="00F71CD5">
      <w:pPr>
        <w:jc w:val="both"/>
      </w:pPr>
      <w:r w:rsidRPr="00B074E8">
        <w:t xml:space="preserve">If the Utility can provide evidence of excessive infiltration or inflow or failure to provide proper pretreatment, the Utility may, with the written approval of the </w:t>
      </w:r>
      <w:r w:rsidR="00B537C5" w:rsidRPr="00B074E8">
        <w:t>PUC</w:t>
      </w:r>
      <w:r w:rsidRPr="00B074E8">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13C7F027" w14:textId="77777777" w:rsidR="00590353" w:rsidRPr="00B074E8" w:rsidRDefault="00590353" w:rsidP="00F71CD5">
      <w:pPr>
        <w:jc w:val="both"/>
      </w:pPr>
    </w:p>
    <w:p w14:paraId="7854B319" w14:textId="77777777" w:rsidR="007456BD" w:rsidRPr="00B074E8" w:rsidRDefault="007456BD" w:rsidP="00F71CD5">
      <w:pPr>
        <w:jc w:val="both"/>
      </w:pPr>
    </w:p>
    <w:p w14:paraId="6467C95B" w14:textId="77777777" w:rsidR="00F71CD5" w:rsidRPr="00B074E8" w:rsidRDefault="00F71CD5" w:rsidP="00F71CD5">
      <w:pPr>
        <w:widowControl/>
        <w:autoSpaceDE/>
        <w:autoSpaceDN/>
        <w:adjustRightInd/>
        <w:jc w:val="both"/>
        <w:rPr>
          <w:u w:val="single"/>
        </w:rPr>
      </w:pPr>
      <w:r w:rsidRPr="00B074E8">
        <w:rPr>
          <w:u w:val="single"/>
        </w:rPr>
        <w:br w:type="page"/>
      </w:r>
    </w:p>
    <w:p w14:paraId="7CA48AE3" w14:textId="77777777" w:rsidR="00726CDD" w:rsidRPr="00B074E8" w:rsidRDefault="00726CDD" w:rsidP="00F71CD5">
      <w:pPr>
        <w:jc w:val="center"/>
      </w:pPr>
      <w:r w:rsidRPr="00B074E8">
        <w:lastRenderedPageBreak/>
        <w:t>SECTION 2.0</w:t>
      </w:r>
      <w:r w:rsidR="00530E0C">
        <w:t xml:space="preserve"> </w:t>
      </w:r>
      <w:r w:rsidRPr="00B074E8">
        <w:t>--</w:t>
      </w:r>
      <w:r w:rsidR="004A1A75" w:rsidRPr="00B074E8">
        <w:rPr>
          <w:caps/>
        </w:rPr>
        <w:t xml:space="preserve"> </w:t>
      </w:r>
      <w:r w:rsidRPr="00B074E8">
        <w:t>SERVICE RULES AND REGULATIONS (Continued)</w:t>
      </w:r>
    </w:p>
    <w:p w14:paraId="4F7116B5" w14:textId="77777777" w:rsidR="00726CDD" w:rsidRPr="00B074E8" w:rsidRDefault="00726CDD" w:rsidP="00F71CD5">
      <w:pPr>
        <w:jc w:val="both"/>
      </w:pPr>
    </w:p>
    <w:p w14:paraId="4080FB7D" w14:textId="77777777" w:rsidR="00726CDD" w:rsidRPr="00B074E8" w:rsidRDefault="00726CDD" w:rsidP="00F71CD5">
      <w:pPr>
        <w:jc w:val="both"/>
        <w:rPr>
          <w:u w:val="single"/>
        </w:rPr>
      </w:pPr>
      <w:r w:rsidRPr="00B074E8">
        <w:rPr>
          <w:u w:val="single"/>
        </w:rPr>
        <w:t>Section 2.12--Specific Utility Service Rules and Regulations (Continued)</w:t>
      </w:r>
    </w:p>
    <w:p w14:paraId="2F3CCD2B" w14:textId="77777777" w:rsidR="00CE28CC" w:rsidRDefault="00CE28CC" w:rsidP="00F71CD5">
      <w:pPr>
        <w:jc w:val="both"/>
      </w:pPr>
    </w:p>
    <w:p w14:paraId="4A97AD88" w14:textId="77777777" w:rsidR="00215AA1" w:rsidRPr="00B074E8" w:rsidRDefault="00215AA1" w:rsidP="00215AA1">
      <w:pPr>
        <w:jc w:val="both"/>
      </w:pPr>
      <w:r w:rsidRPr="00B074E8">
        <w:t>In accordance with the requirements of Utility's wastewater discharge permit, any and all repairs and maintenance of Utility's lines, tanks, pumps, and equipment located on customer's premises shall be performed exclusively by the Utility.</w:t>
      </w:r>
    </w:p>
    <w:p w14:paraId="37E91C1D" w14:textId="77777777" w:rsidR="00215AA1" w:rsidRPr="00B074E8" w:rsidRDefault="00215AA1" w:rsidP="00215AA1">
      <w:pPr>
        <w:jc w:val="both"/>
      </w:pPr>
    </w:p>
    <w:p w14:paraId="04E858FC" w14:textId="77777777" w:rsidR="00215AA1" w:rsidRPr="00B074E8" w:rsidRDefault="00215AA1" w:rsidP="00215AA1">
      <w:pPr>
        <w:jc w:val="both"/>
      </w:pPr>
      <w:r w:rsidRPr="00B074E8">
        <w:t>Copies of the Utility's state and federal wastewater discharge permits shall be available for public inspection and copying in the Utility's business office during normal business hours.</w:t>
      </w:r>
    </w:p>
    <w:p w14:paraId="60AA63DB" w14:textId="77777777" w:rsidR="00215AA1" w:rsidRPr="00B074E8" w:rsidRDefault="00215AA1" w:rsidP="00215AA1">
      <w:pPr>
        <w:jc w:val="both"/>
      </w:pPr>
    </w:p>
    <w:p w14:paraId="03C5BE20" w14:textId="77777777" w:rsidR="00215AA1" w:rsidRPr="00B074E8" w:rsidRDefault="00215AA1" w:rsidP="00215AA1">
      <w:pPr>
        <w:jc w:val="both"/>
      </w:pPr>
      <w:r w:rsidRPr="00B074E8">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541B84E0" w14:textId="77777777" w:rsidR="00215AA1" w:rsidRPr="00B074E8" w:rsidRDefault="00215AA1" w:rsidP="00215AA1">
      <w:pPr>
        <w:jc w:val="both"/>
      </w:pPr>
    </w:p>
    <w:p w14:paraId="3EC56881" w14:textId="77777777" w:rsidR="00215AA1" w:rsidRPr="00B074E8" w:rsidRDefault="00215AA1" w:rsidP="00215AA1">
      <w:pPr>
        <w:jc w:val="both"/>
      </w:pPr>
      <w:r w:rsidRPr="00B074E8">
        <w:t xml:space="preserve">All grinder pumps, storage tanks, controls, and other appurtenances necessary to provide pressurized sewer service shall conform to the Utility’s specifications.  </w:t>
      </w:r>
    </w:p>
    <w:p w14:paraId="3647029E" w14:textId="77777777" w:rsidR="00215AA1" w:rsidRPr="00B074E8" w:rsidRDefault="00215AA1" w:rsidP="00215AA1">
      <w:pPr>
        <w:jc w:val="both"/>
      </w:pPr>
    </w:p>
    <w:p w14:paraId="5D3C3480" w14:textId="77777777" w:rsidR="00215AA1" w:rsidRPr="00B074E8" w:rsidRDefault="00215AA1" w:rsidP="00215AA1">
      <w:pPr>
        <w:jc w:val="both"/>
      </w:pPr>
      <w:r w:rsidRPr="00B074E8">
        <w:t>RESIDENTIAL SINGLE</w:t>
      </w:r>
      <w:r>
        <w:t>-</w:t>
      </w:r>
      <w:r w:rsidRPr="00B074E8">
        <w:t>FAMILY GRINDER / SEWAGE STATIONS</w:t>
      </w:r>
    </w:p>
    <w:p w14:paraId="69B6E8D1" w14:textId="77777777" w:rsidR="00215AA1" w:rsidRPr="00B074E8" w:rsidRDefault="00215AA1" w:rsidP="00215AA1">
      <w:pPr>
        <w:jc w:val="both"/>
      </w:pPr>
    </w:p>
    <w:p w14:paraId="290E7D5B" w14:textId="77777777" w:rsidR="00215AA1" w:rsidRPr="00B074E8" w:rsidRDefault="00215AA1" w:rsidP="00215AA1">
      <w:pPr>
        <w:jc w:val="both"/>
      </w:pPr>
      <w:r w:rsidRPr="00B074E8">
        <w:t>The Utility will install the grinder pumps, storage tanks, controls and other appurtenances necessary to provide pressurized sewer service to a residential connection.  The customer will have ownership of all Utility-installed grinder pumps, receiving tanks, lift stations or controls on the customer’s property, and all maintenance, repairs, replacement, and electric bills are the customer’s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2BEBE753" w14:textId="77777777" w:rsidR="00215AA1" w:rsidRPr="00B074E8" w:rsidRDefault="00215AA1" w:rsidP="00215AA1">
      <w:pPr>
        <w:jc w:val="both"/>
      </w:pPr>
    </w:p>
    <w:p w14:paraId="141617C6" w14:textId="77777777" w:rsidR="00215AA1" w:rsidRPr="00B074E8" w:rsidRDefault="00215AA1" w:rsidP="00215AA1">
      <w:pPr>
        <w:jc w:val="both"/>
      </w:pPr>
      <w:r w:rsidRPr="00B074E8">
        <w:t>MULTI-FAMILY AND COMMERCIAL RECEIVING TANK / LIFT STATIONS</w:t>
      </w:r>
    </w:p>
    <w:p w14:paraId="2E9AB862" w14:textId="77777777" w:rsidR="00215AA1" w:rsidRPr="00B074E8" w:rsidRDefault="00215AA1" w:rsidP="00215AA1">
      <w:pPr>
        <w:jc w:val="both"/>
      </w:pPr>
    </w:p>
    <w:p w14:paraId="00A05CF3" w14:textId="77777777" w:rsidR="00215AA1" w:rsidRPr="00B074E8" w:rsidRDefault="00215AA1" w:rsidP="00215AA1">
      <w:pPr>
        <w:jc w:val="both"/>
      </w:pPr>
      <w:r w:rsidRPr="00B074E8">
        <w:t>The customer will have the option to install the grinder pumps, storage tanks, controls, and other appurtenances necessary to provide pressurized sewer service to a multi-family or commercial service connection.  Prior to the installation of a grinder/sewage station, the Utility must be given a complete listing of all materials and equipment that will be used, along with the storage for that development.</w:t>
      </w:r>
    </w:p>
    <w:p w14:paraId="231A857C" w14:textId="77777777" w:rsidR="00215AA1" w:rsidRPr="00B074E8" w:rsidRDefault="00215AA1" w:rsidP="00215AA1">
      <w:pPr>
        <w:jc w:val="both"/>
      </w:pPr>
    </w:p>
    <w:p w14:paraId="4B7FAA28" w14:textId="77777777" w:rsidR="00215AA1" w:rsidRPr="00B074E8" w:rsidRDefault="00215AA1" w:rsidP="00215AA1">
      <w:pPr>
        <w:jc w:val="both"/>
      </w:pPr>
      <w:r w:rsidRPr="00B074E8">
        <w:t>In order to minimize inflow and infiltration into the collection system, the installation and materials must comply with standard specifications approved by the TCEQ.</w:t>
      </w:r>
    </w:p>
    <w:p w14:paraId="7BAFAA24" w14:textId="77777777" w:rsidR="00215AA1" w:rsidRPr="00B074E8" w:rsidRDefault="00215AA1" w:rsidP="00F71CD5">
      <w:pPr>
        <w:jc w:val="both"/>
      </w:pPr>
    </w:p>
    <w:p w14:paraId="1D1F14ED" w14:textId="77777777" w:rsidR="00B97A0C" w:rsidRPr="00B074E8" w:rsidRDefault="00B97A0C" w:rsidP="00F71CD5">
      <w:pPr>
        <w:jc w:val="both"/>
      </w:pPr>
      <w:r w:rsidRPr="00B074E8">
        <w:t>After the Utility has approved the proposed grinder/sewage station, the construction may begin.  Once the work has been completed, the Utility will do an inspection of the grinder/sewage station to ensure the complete installation was as specified.</w:t>
      </w:r>
    </w:p>
    <w:p w14:paraId="4C7286AA" w14:textId="77777777" w:rsidR="00B97A0C" w:rsidRPr="00B074E8" w:rsidRDefault="00B97A0C" w:rsidP="00F71CD5">
      <w:pPr>
        <w:jc w:val="both"/>
      </w:pPr>
    </w:p>
    <w:p w14:paraId="60A4F4EF" w14:textId="77777777" w:rsidR="00F71CD5" w:rsidRPr="00B074E8" w:rsidRDefault="00B97A0C" w:rsidP="00215AA1">
      <w:pPr>
        <w:jc w:val="both"/>
        <w:rPr>
          <w:u w:val="single"/>
        </w:rPr>
      </w:pPr>
      <w:r w:rsidRPr="00B074E8">
        <w:t>Before approval for the installation and use of an existing receiving tank or lift station that is being used as an interceptor tank for primary treatment, wastewater storage or pump tanks prior to discharge into an alternative or conventional sewage system must be cleaned, inspected, repaired, modified, or replaced if necessary to minimize inflow and infiltration into the collection system.</w:t>
      </w:r>
      <w:r w:rsidR="00F71CD5" w:rsidRPr="00B074E8">
        <w:rPr>
          <w:u w:val="single"/>
        </w:rPr>
        <w:br w:type="page"/>
      </w:r>
    </w:p>
    <w:p w14:paraId="3355521C" w14:textId="77777777" w:rsidR="00215AA1" w:rsidRPr="00B074E8" w:rsidRDefault="00215AA1" w:rsidP="00215AA1">
      <w:pPr>
        <w:jc w:val="center"/>
      </w:pPr>
      <w:r w:rsidRPr="00B074E8">
        <w:lastRenderedPageBreak/>
        <w:t>SECTION 2.0</w:t>
      </w:r>
      <w:r w:rsidR="00530E0C">
        <w:t xml:space="preserve"> </w:t>
      </w:r>
      <w:r w:rsidRPr="00B074E8">
        <w:t>--</w:t>
      </w:r>
      <w:r w:rsidRPr="00B074E8">
        <w:rPr>
          <w:caps/>
        </w:rPr>
        <w:t xml:space="preserve"> </w:t>
      </w:r>
      <w:r w:rsidRPr="00B074E8">
        <w:t>SERVICE RULES AND REGULATIONS (Continued)</w:t>
      </w:r>
    </w:p>
    <w:p w14:paraId="6B3BDB7A" w14:textId="77777777" w:rsidR="00215AA1" w:rsidRPr="00B074E8" w:rsidRDefault="00215AA1" w:rsidP="00215AA1">
      <w:pPr>
        <w:jc w:val="both"/>
      </w:pPr>
    </w:p>
    <w:p w14:paraId="725FD951" w14:textId="77777777" w:rsidR="00215AA1" w:rsidRPr="00B074E8" w:rsidRDefault="00215AA1" w:rsidP="00215AA1">
      <w:pPr>
        <w:jc w:val="both"/>
        <w:rPr>
          <w:u w:val="single"/>
        </w:rPr>
      </w:pPr>
      <w:r w:rsidRPr="00B074E8">
        <w:rPr>
          <w:u w:val="single"/>
        </w:rPr>
        <w:t>Section 2.12--Specific Utility Service Rules and Regulations (Continued)</w:t>
      </w:r>
    </w:p>
    <w:p w14:paraId="6220FE52" w14:textId="77777777" w:rsidR="00215AA1" w:rsidRPr="00B074E8" w:rsidRDefault="00215AA1" w:rsidP="00215AA1">
      <w:pPr>
        <w:jc w:val="both"/>
      </w:pPr>
    </w:p>
    <w:p w14:paraId="26C98068" w14:textId="77777777" w:rsidR="00215AA1" w:rsidRPr="00B074E8" w:rsidRDefault="00215AA1" w:rsidP="00215AA1">
      <w:pPr>
        <w:jc w:val="both"/>
      </w:pPr>
      <w:r w:rsidRPr="00B074E8">
        <w:t xml:space="preserve">Existing pumps and tanks must be of adequate size to insure proper </w:t>
      </w:r>
      <w:proofErr w:type="spellStart"/>
      <w:r w:rsidRPr="00B074E8">
        <w:t>pumpage</w:t>
      </w:r>
      <w:proofErr w:type="spellEnd"/>
      <w:r w:rsidRPr="00B074E8">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1B4FEFD9" w14:textId="77777777" w:rsidR="00215AA1" w:rsidRPr="00B074E8" w:rsidRDefault="00215AA1" w:rsidP="00215AA1">
      <w:pPr>
        <w:jc w:val="both"/>
      </w:pPr>
    </w:p>
    <w:p w14:paraId="64B1180B" w14:textId="77777777" w:rsidR="00215AA1" w:rsidRPr="00B074E8" w:rsidRDefault="00215AA1" w:rsidP="00215AA1">
      <w:pPr>
        <w:jc w:val="both"/>
      </w:pPr>
      <w:r w:rsidRPr="00B074E8">
        <w:t>Regardless of who performs the initial installation, the customer shall hold title to and the responsibility to maintain and repair all equipment necessary to connect that service location to the Utility’s pressurized collection line.  The customer shall be responsible for the monthly electric bill.</w:t>
      </w:r>
    </w:p>
    <w:p w14:paraId="78F45162" w14:textId="77777777" w:rsidR="00215AA1" w:rsidRPr="00B074E8" w:rsidRDefault="00215AA1" w:rsidP="00215AA1">
      <w:pPr>
        <w:widowControl/>
        <w:autoSpaceDE/>
        <w:autoSpaceDN/>
        <w:adjustRightInd/>
        <w:jc w:val="both"/>
        <w:rPr>
          <w:u w:val="single"/>
        </w:rPr>
      </w:pPr>
    </w:p>
    <w:p w14:paraId="4FE31250" w14:textId="77777777" w:rsidR="00215AA1" w:rsidRPr="00B074E8" w:rsidRDefault="00215AA1" w:rsidP="00215AA1">
      <w:pPr>
        <w:jc w:val="both"/>
      </w:pPr>
      <w:r w:rsidRPr="00B074E8">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or P.O.A.'s expense.  The Utility is not responsible for the collection system that discharges into the receiving tank / lift station.</w:t>
      </w:r>
    </w:p>
    <w:p w14:paraId="55426EB0" w14:textId="77777777" w:rsidR="00215AA1" w:rsidRPr="00B074E8" w:rsidRDefault="00215AA1" w:rsidP="00215AA1">
      <w:pPr>
        <w:jc w:val="both"/>
      </w:pPr>
    </w:p>
    <w:p w14:paraId="709D37CB" w14:textId="77777777" w:rsidR="00215AA1" w:rsidRPr="00B074E8" w:rsidRDefault="00215AA1" w:rsidP="00215AA1">
      <w:pPr>
        <w:jc w:val="both"/>
      </w:pPr>
      <w:r w:rsidRPr="00B074E8">
        <w:t>An adequate easement must encompass the receiving tank / lift station by a 15</w:t>
      </w:r>
      <w:r>
        <w:t>-</w:t>
      </w:r>
      <w:r w:rsidRPr="00B074E8">
        <w:t>foot radius and also a 15 foot access easement to the receiving tank / lift station site.  If this easement does not exist, one must be created and filed of record.</w:t>
      </w:r>
    </w:p>
    <w:p w14:paraId="5A724920" w14:textId="77777777" w:rsidR="00CE28CC" w:rsidRDefault="00CE28CC" w:rsidP="00F71CD5">
      <w:pPr>
        <w:jc w:val="both"/>
      </w:pPr>
    </w:p>
    <w:p w14:paraId="6D6C3D7E" w14:textId="77777777" w:rsidR="00215AA1" w:rsidRDefault="00215AA1">
      <w:pPr>
        <w:widowControl/>
        <w:autoSpaceDE/>
        <w:autoSpaceDN/>
        <w:adjustRightInd/>
      </w:pPr>
      <w:r>
        <w:br w:type="page"/>
      </w:r>
    </w:p>
    <w:p w14:paraId="6C80080D" w14:textId="77777777" w:rsidR="00215AA1" w:rsidRPr="00B074E8" w:rsidRDefault="00215AA1" w:rsidP="00215AA1">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p>
    <w:p w14:paraId="06C1CF8A" w14:textId="77777777" w:rsidR="00215AA1" w:rsidRPr="00B074E8" w:rsidRDefault="00215AA1" w:rsidP="00F71CD5">
      <w:pPr>
        <w:jc w:val="both"/>
      </w:pPr>
    </w:p>
    <w:p w14:paraId="54439B80" w14:textId="77777777" w:rsidR="00CE28CC" w:rsidRPr="00B074E8" w:rsidRDefault="00CE28CC" w:rsidP="00F71CD5">
      <w:pPr>
        <w:jc w:val="both"/>
      </w:pPr>
      <w:r w:rsidRPr="00B074E8">
        <w:rPr>
          <w:u w:val="single"/>
        </w:rPr>
        <w:t>Section 3.01--Standard Extension Requirements</w:t>
      </w:r>
    </w:p>
    <w:p w14:paraId="40B16A72" w14:textId="77777777" w:rsidR="00CE28CC" w:rsidRPr="00B074E8" w:rsidRDefault="00CE28CC" w:rsidP="00F71CD5">
      <w:pPr>
        <w:jc w:val="both"/>
      </w:pPr>
    </w:p>
    <w:p w14:paraId="714D754C" w14:textId="77777777" w:rsidR="00CE28CC" w:rsidRPr="00B074E8" w:rsidRDefault="00CE28CC" w:rsidP="00F71CD5">
      <w:pPr>
        <w:jc w:val="both"/>
      </w:pPr>
      <w:r w:rsidRPr="00B074E8">
        <w:t>LINE EXTENSION AND CONSTRUCTION CHARGES.  No contribution in aid of construction may be required of any customer except as provided for in this approved extension policy.</w:t>
      </w:r>
    </w:p>
    <w:p w14:paraId="4399D54D" w14:textId="77777777" w:rsidR="00CE28CC" w:rsidRPr="00B074E8" w:rsidRDefault="00CE28CC" w:rsidP="00F71CD5">
      <w:pPr>
        <w:jc w:val="both"/>
      </w:pPr>
    </w:p>
    <w:p w14:paraId="7F98CC00" w14:textId="77777777" w:rsidR="00CE28CC" w:rsidRPr="00B074E8" w:rsidRDefault="00CE28CC" w:rsidP="00F71CD5">
      <w:pPr>
        <w:jc w:val="both"/>
      </w:pPr>
      <w:r w:rsidRPr="00B074E8">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23D724D2" w14:textId="77777777" w:rsidR="00CE28CC" w:rsidRPr="00B074E8" w:rsidRDefault="00CE28CC" w:rsidP="00F71CD5">
      <w:pPr>
        <w:jc w:val="both"/>
      </w:pPr>
    </w:p>
    <w:p w14:paraId="0FAC59D8" w14:textId="77777777" w:rsidR="00CE28CC" w:rsidRPr="00B074E8" w:rsidRDefault="00CE28CC" w:rsidP="00F71CD5">
      <w:pPr>
        <w:jc w:val="both"/>
      </w:pPr>
      <w:r w:rsidRPr="00B074E8">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sidRPr="00B074E8">
        <w:rPr>
          <w:u w:val="single"/>
        </w:rPr>
        <w:t>may not be required</w:t>
      </w:r>
      <w:r w:rsidRPr="00B074E8">
        <w:t xml:space="preserve"> of individual residential customers for treatment capacity or collection facilities unless otherwise approved by the Commission under this specific extension policy.</w:t>
      </w:r>
    </w:p>
    <w:p w14:paraId="61FF66DE" w14:textId="77777777" w:rsidR="00CE28CC" w:rsidRPr="00B074E8" w:rsidRDefault="00CE28CC" w:rsidP="00F71CD5">
      <w:pPr>
        <w:jc w:val="both"/>
      </w:pPr>
    </w:p>
    <w:p w14:paraId="1E1A43B8" w14:textId="77777777" w:rsidR="00CE28CC" w:rsidRPr="00B074E8" w:rsidRDefault="00CE28CC" w:rsidP="00F71CD5">
      <w:pPr>
        <w:jc w:val="both"/>
      </w:pPr>
      <w:r w:rsidRPr="00B074E8">
        <w:t>COST UTILITIES SHALL BEAR.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0A4A0FD" w14:textId="77777777" w:rsidR="00CE28CC" w:rsidRPr="00B074E8" w:rsidRDefault="00CE28CC" w:rsidP="00F71CD5">
      <w:pPr>
        <w:jc w:val="both"/>
      </w:pPr>
    </w:p>
    <w:p w14:paraId="76C0FE1F" w14:textId="77777777" w:rsidR="00CE28CC" w:rsidRPr="00B074E8" w:rsidRDefault="00CE28CC" w:rsidP="00F71CD5">
      <w:pPr>
        <w:jc w:val="both"/>
      </w:pPr>
      <w:r w:rsidRPr="00B074E8">
        <w:t xml:space="preserve">Developers may be required to provide contributions in aid of construction in amounts to furnish the system with all facilities necessary to comply with the </w:t>
      </w:r>
      <w:r w:rsidR="00CF1EE6" w:rsidRPr="00B074E8">
        <w:t>PUC</w:t>
      </w:r>
      <w:r w:rsidRPr="00B074E8">
        <w:t>'s Rules.</w:t>
      </w:r>
    </w:p>
    <w:p w14:paraId="64E1E0F9" w14:textId="77777777" w:rsidR="00656345" w:rsidRPr="00B074E8" w:rsidRDefault="00656345" w:rsidP="00F71CD5">
      <w:pPr>
        <w:jc w:val="both"/>
      </w:pPr>
    </w:p>
    <w:p w14:paraId="48809815" w14:textId="77777777" w:rsidR="00215AA1" w:rsidRPr="00B074E8" w:rsidRDefault="00215AA1" w:rsidP="00215AA1">
      <w:pPr>
        <w:jc w:val="both"/>
      </w:pPr>
      <w:r w:rsidRPr="00B074E8">
        <w:rPr>
          <w:u w:val="single"/>
        </w:rPr>
        <w:t>Section 3.02--Specific Utility Extension Policy</w:t>
      </w:r>
    </w:p>
    <w:p w14:paraId="08573F7D" w14:textId="77777777" w:rsidR="00215AA1" w:rsidRPr="00B074E8" w:rsidRDefault="00215AA1" w:rsidP="00215AA1">
      <w:pPr>
        <w:jc w:val="both"/>
      </w:pPr>
    </w:p>
    <w:p w14:paraId="162B5A6E" w14:textId="77777777" w:rsidR="00215AA1" w:rsidRPr="00B074E8" w:rsidRDefault="00215AA1" w:rsidP="00215AA1">
      <w:pPr>
        <w:jc w:val="both"/>
      </w:pPr>
      <w:r w:rsidRPr="00B074E8">
        <w:t>This section contains the Utility's specific extension policy which complies with the requirements already stated under Section 3.01.  It must be reviewed and approved by the Commission and in compliance with PUC Rules to be effective.</w:t>
      </w:r>
    </w:p>
    <w:p w14:paraId="1838F465" w14:textId="77777777" w:rsidR="00215AA1" w:rsidRPr="00B074E8" w:rsidRDefault="00215AA1" w:rsidP="00215AA1">
      <w:pPr>
        <w:jc w:val="both"/>
      </w:pPr>
    </w:p>
    <w:p w14:paraId="5C0496A3" w14:textId="77777777" w:rsidR="00215AA1" w:rsidRPr="00B074E8" w:rsidRDefault="00215AA1" w:rsidP="00215AA1">
      <w:pPr>
        <w:jc w:val="both"/>
      </w:pPr>
      <w:r w:rsidRPr="00B074E8">
        <w:t xml:space="preserve">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  </w:t>
      </w:r>
    </w:p>
    <w:p w14:paraId="3713E426" w14:textId="77777777" w:rsidR="00215AA1" w:rsidRPr="00B074E8" w:rsidRDefault="00215AA1" w:rsidP="00215AA1">
      <w:pPr>
        <w:jc w:val="both"/>
      </w:pPr>
    </w:p>
    <w:p w14:paraId="11246617" w14:textId="77777777" w:rsidR="00F71CD5" w:rsidRPr="00B074E8" w:rsidRDefault="00215AA1" w:rsidP="00215AA1">
      <w:pPr>
        <w:jc w:val="both"/>
        <w:rPr>
          <w:u w:val="single"/>
        </w:rPr>
      </w:pPr>
      <w:r w:rsidRPr="00B074E8">
        <w:t xml:space="preserve">Developers will be required to provide contributions in aid of construction in amounts sufficient to furnish the development with all facilities necessary to provide for reasonable local demand requirements and to comply with TCEQ’s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  </w:t>
      </w:r>
      <w:r w:rsidR="00F71CD5" w:rsidRPr="00B074E8">
        <w:rPr>
          <w:u w:val="single"/>
        </w:rPr>
        <w:br w:type="page"/>
      </w:r>
    </w:p>
    <w:p w14:paraId="3C6D437E" w14:textId="77777777" w:rsidR="00807C08" w:rsidRDefault="00807C08" w:rsidP="00F71CD5">
      <w:pPr>
        <w:widowControl/>
        <w:tabs>
          <w:tab w:val="right" w:pos="9360"/>
        </w:tabs>
        <w:jc w:val="center"/>
      </w:pPr>
      <w:r w:rsidRPr="00B074E8">
        <w:lastRenderedPageBreak/>
        <w:t>SECTION 3.0</w:t>
      </w:r>
      <w:r w:rsidR="00530E0C">
        <w:t xml:space="preserve"> </w:t>
      </w:r>
      <w:r w:rsidRPr="00B074E8">
        <w:t>--</w:t>
      </w:r>
      <w:r w:rsidR="00883995" w:rsidRPr="00B074E8">
        <w:rPr>
          <w:caps/>
        </w:rPr>
        <w:t xml:space="preserve"> </w:t>
      </w:r>
      <w:r w:rsidRPr="00B074E8">
        <w:t>EXTENSION POLICY</w:t>
      </w:r>
      <w:r w:rsidR="00146D9D">
        <w:t xml:space="preserve"> </w:t>
      </w:r>
      <w:r w:rsidR="00146D9D" w:rsidRPr="00B074E8">
        <w:t>(Continued)</w:t>
      </w:r>
    </w:p>
    <w:p w14:paraId="46C30906" w14:textId="77777777" w:rsidR="00215AA1" w:rsidRDefault="00215AA1" w:rsidP="00F71CD5">
      <w:pPr>
        <w:widowControl/>
        <w:tabs>
          <w:tab w:val="right" w:pos="9360"/>
        </w:tabs>
        <w:jc w:val="center"/>
      </w:pPr>
    </w:p>
    <w:p w14:paraId="433DF343" w14:textId="77777777" w:rsidR="00215AA1" w:rsidRPr="00B074E8" w:rsidRDefault="00215AA1" w:rsidP="00215AA1">
      <w:pPr>
        <w:jc w:val="both"/>
      </w:pPr>
      <w:r w:rsidRPr="00B074E8">
        <w:rPr>
          <w:u w:val="single"/>
        </w:rPr>
        <w:t>Section 3.02--Specific Utility Extension Policy</w:t>
      </w:r>
    </w:p>
    <w:p w14:paraId="3AAA2124" w14:textId="77777777" w:rsidR="00215AA1" w:rsidRPr="00B074E8" w:rsidRDefault="00215AA1" w:rsidP="00F71CD5">
      <w:pPr>
        <w:widowControl/>
        <w:tabs>
          <w:tab w:val="right" w:pos="9360"/>
        </w:tabs>
        <w:jc w:val="center"/>
      </w:pPr>
    </w:p>
    <w:p w14:paraId="2BC626B7" w14:textId="77777777" w:rsidR="00215AA1" w:rsidRPr="00B074E8" w:rsidRDefault="00215AA1" w:rsidP="00215AA1">
      <w:pPr>
        <w:jc w:val="both"/>
      </w:pPr>
      <w:r w:rsidRPr="00B074E8">
        <w:t>The Utility adopts the administrative rules of the PUC, as amended from time to time, as its Utility specific extension policy.  These rules will be kept on file at the Utility's business office for customer inspection during normal business hours.</w:t>
      </w:r>
    </w:p>
    <w:p w14:paraId="6BC7FCA4" w14:textId="77777777" w:rsidR="00807C08" w:rsidRPr="00B074E8" w:rsidRDefault="00807C08" w:rsidP="00F71CD5">
      <w:pPr>
        <w:jc w:val="both"/>
      </w:pPr>
    </w:p>
    <w:p w14:paraId="72340853" w14:textId="77777777" w:rsidR="00CE28CC" w:rsidRPr="00B074E8" w:rsidRDefault="00CE28CC" w:rsidP="00F71CD5">
      <w:pPr>
        <w:jc w:val="both"/>
      </w:pPr>
      <w:r w:rsidRPr="00B074E8">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that it may not reasonably be expected to cause the Utility's facilities to operate outside their permit parameters.  In such cases,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  </w:t>
      </w:r>
    </w:p>
    <w:p w14:paraId="513055F5" w14:textId="77777777" w:rsidR="00CE28CC" w:rsidRPr="00B074E8" w:rsidRDefault="00CE28CC" w:rsidP="00F71CD5">
      <w:pPr>
        <w:jc w:val="both"/>
      </w:pPr>
    </w:p>
    <w:p w14:paraId="465E70F2" w14:textId="77777777" w:rsidR="00663681" w:rsidRPr="00B074E8" w:rsidRDefault="00663681" w:rsidP="00663681">
      <w:pPr>
        <w:jc w:val="both"/>
      </w:pPr>
      <w:r w:rsidRPr="00B074E8">
        <w:t>Non-residential sewer customers producing waterborne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p>
    <w:p w14:paraId="301FBEB2" w14:textId="77777777" w:rsidR="009172E9" w:rsidRPr="00B074E8" w:rsidRDefault="009172E9" w:rsidP="00F71CD5">
      <w:pPr>
        <w:jc w:val="both"/>
      </w:pPr>
    </w:p>
    <w:p w14:paraId="4CE370C7" w14:textId="77777777" w:rsidR="00663681" w:rsidRPr="00B074E8" w:rsidRDefault="00663681" w:rsidP="00663681">
      <w:pPr>
        <w:jc w:val="both"/>
      </w:pPr>
      <w:r w:rsidRPr="00B074E8">
        <w:t xml:space="preserve">Any service extension to a subdivision (recorded or unrecorded) may be subject to the provisions and restrictions of </w:t>
      </w:r>
      <w:r w:rsidR="00215AA1">
        <w:t>16</w:t>
      </w:r>
      <w:r w:rsidRPr="00B074E8">
        <w:t xml:space="preserve"> TAC </w:t>
      </w:r>
      <w:r w:rsidR="003316E3">
        <w:t xml:space="preserve">§ </w:t>
      </w:r>
      <w:r w:rsidRPr="00B074E8">
        <w:t>24.</w:t>
      </w:r>
      <w:r w:rsidR="00215AA1">
        <w:t>163</w:t>
      </w:r>
      <w:r w:rsidRPr="00B074E8">
        <w:t xml:space="preserve">(d) and this tariff.  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w:t>
      </w:r>
    </w:p>
    <w:p w14:paraId="4C6A7263" w14:textId="77777777" w:rsidR="00663681" w:rsidRPr="00B074E8" w:rsidRDefault="00663681" w:rsidP="00F71CD5">
      <w:pPr>
        <w:jc w:val="both"/>
      </w:pPr>
    </w:p>
    <w:p w14:paraId="2AB30F9E" w14:textId="77777777" w:rsidR="009474D0" w:rsidRPr="00B074E8" w:rsidRDefault="009474D0" w:rsidP="00F71CD5">
      <w:pPr>
        <w:jc w:val="both"/>
      </w:pPr>
      <w:r w:rsidRPr="00B074E8">
        <w:t xml:space="preserve">As provided by </w:t>
      </w:r>
      <w:r w:rsidR="00215AA1">
        <w:t>16</w:t>
      </w:r>
      <w:r w:rsidRPr="00B074E8">
        <w:t xml:space="preserve"> TAC </w:t>
      </w:r>
      <w:r w:rsidR="003316E3">
        <w:t xml:space="preserve">§ </w:t>
      </w:r>
      <w:r w:rsidRPr="00B074E8">
        <w:t>2</w:t>
      </w:r>
      <w:r w:rsidR="00CF1EE6" w:rsidRPr="00B074E8">
        <w:t>4</w:t>
      </w:r>
      <w:r w:rsidRPr="00B074E8">
        <w:t>.</w:t>
      </w:r>
      <w:r w:rsidR="00215AA1">
        <w:t>163</w:t>
      </w:r>
      <w:r w:rsidRPr="00B074E8">
        <w:t>(d)(4), for purposes of this section, commercial, industrial, and wholesale customers shall be treated as developers.</w:t>
      </w:r>
    </w:p>
    <w:p w14:paraId="326AD719" w14:textId="77777777" w:rsidR="009474D0" w:rsidRPr="00B074E8" w:rsidRDefault="009474D0" w:rsidP="00F71CD5">
      <w:pPr>
        <w:jc w:val="both"/>
      </w:pPr>
    </w:p>
    <w:p w14:paraId="47CAA47C" w14:textId="77777777" w:rsidR="006F7C81" w:rsidRDefault="006F7C81">
      <w:pPr>
        <w:widowControl/>
        <w:autoSpaceDE/>
        <w:autoSpaceDN/>
        <w:adjustRightInd/>
      </w:pPr>
      <w:r>
        <w:br w:type="page"/>
      </w:r>
    </w:p>
    <w:p w14:paraId="4415110C" w14:textId="77777777" w:rsidR="00215AA1" w:rsidRPr="00B074E8" w:rsidRDefault="00215AA1" w:rsidP="00215AA1">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r w:rsidR="00146D9D">
        <w:t xml:space="preserve"> </w:t>
      </w:r>
      <w:r w:rsidR="00146D9D" w:rsidRPr="00B074E8">
        <w:t>(Continued)</w:t>
      </w:r>
    </w:p>
    <w:p w14:paraId="773BD7B1" w14:textId="77777777" w:rsidR="00215AA1" w:rsidRPr="00B074E8" w:rsidRDefault="00215AA1" w:rsidP="00215AA1">
      <w:pPr>
        <w:jc w:val="both"/>
      </w:pPr>
    </w:p>
    <w:p w14:paraId="4DCE9570" w14:textId="77777777" w:rsidR="00215AA1" w:rsidRDefault="00215AA1" w:rsidP="00215AA1">
      <w:pPr>
        <w:jc w:val="both"/>
        <w:rPr>
          <w:u w:val="single"/>
        </w:rPr>
      </w:pPr>
      <w:r w:rsidRPr="00B074E8">
        <w:rPr>
          <w:u w:val="single"/>
        </w:rPr>
        <w:t>Section 3.02--Specific Utility Extension Policy (Continued)</w:t>
      </w:r>
    </w:p>
    <w:p w14:paraId="0947D883" w14:textId="77777777" w:rsidR="006F7C81" w:rsidRDefault="006F7C81" w:rsidP="00215AA1">
      <w:pPr>
        <w:jc w:val="both"/>
        <w:rPr>
          <w:u w:val="single"/>
        </w:rPr>
      </w:pPr>
    </w:p>
    <w:p w14:paraId="2449BF81" w14:textId="77777777" w:rsidR="00215AA1" w:rsidRDefault="006F7C81" w:rsidP="006F7C81">
      <w:pPr>
        <w:widowControl/>
        <w:tabs>
          <w:tab w:val="right" w:pos="9360"/>
        </w:tabs>
        <w:jc w:val="both"/>
      </w:pPr>
      <w:r w:rsidRPr="00B074E8">
        <w:t>The imposition of additional extension costs or charges as provided by Sections 2.12 and 3.02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w:t>
      </w:r>
      <w:r>
        <w:t xml:space="preserve"> </w:t>
      </w:r>
      <w:r w:rsidR="00CE28CC" w:rsidRPr="00B074E8">
        <w:t xml:space="preserve">having jurisdiction over the Utility's rates in that portion of the Utility's service area in which the </w:t>
      </w:r>
    </w:p>
    <w:p w14:paraId="3C448E42" w14:textId="77777777" w:rsidR="00CE28CC" w:rsidRPr="00B074E8" w:rsidRDefault="00CE28CC" w:rsidP="00F71CD5">
      <w:pPr>
        <w:jc w:val="both"/>
      </w:pPr>
      <w:r w:rsidRPr="00B074E8">
        <w:t>applicant's property(</w:t>
      </w:r>
      <w:proofErr w:type="spellStart"/>
      <w:r w:rsidRPr="00B074E8">
        <w:t>ies</w:t>
      </w:r>
      <w:proofErr w:type="spellEnd"/>
      <w:r w:rsidRPr="00B074E8">
        <w:t xml:space="preserve">) is located.  Unless the </w:t>
      </w:r>
      <w:r w:rsidR="00CF1EE6" w:rsidRPr="00B074E8">
        <w:t>PUC</w:t>
      </w:r>
      <w:r w:rsidRPr="00B074E8">
        <w:t xml:space="preserve"> or other regulatory authority enters interlocutory orders to the contrary, service to the applicant may be delayed until such appeal is resolved.</w:t>
      </w:r>
    </w:p>
    <w:p w14:paraId="2D123E03" w14:textId="77777777" w:rsidR="00CE28CC" w:rsidRPr="00B074E8" w:rsidRDefault="00CE28CC" w:rsidP="00F71CD5">
      <w:pPr>
        <w:jc w:val="both"/>
      </w:pPr>
    </w:p>
    <w:p w14:paraId="2FE1D03C" w14:textId="77777777" w:rsidR="00CE28CC" w:rsidRPr="00B074E8" w:rsidRDefault="00CE28CC" w:rsidP="00F71CD5">
      <w:pPr>
        <w:jc w:val="both"/>
      </w:pPr>
      <w:r w:rsidRPr="00B074E8">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4FE4ACB" w14:textId="77777777" w:rsidR="00CE28CC" w:rsidRPr="00B074E8" w:rsidRDefault="00CE28CC" w:rsidP="00F71CD5">
      <w:pPr>
        <w:jc w:val="both"/>
      </w:pPr>
    </w:p>
    <w:p w14:paraId="2A87FBAE" w14:textId="77777777" w:rsidR="00563D74" w:rsidRPr="00B074E8" w:rsidRDefault="00563D74" w:rsidP="00F71CD5">
      <w:pPr>
        <w:jc w:val="both"/>
      </w:pPr>
      <w:r w:rsidRPr="00B074E8">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p>
    <w:p w14:paraId="3DCF02F3" w14:textId="77777777" w:rsidR="00F71CD5" w:rsidRPr="00B074E8" w:rsidRDefault="00F71CD5" w:rsidP="00F71CD5">
      <w:pPr>
        <w:jc w:val="both"/>
      </w:pPr>
    </w:p>
    <w:p w14:paraId="49B0FBB8" w14:textId="77777777" w:rsidR="00663681" w:rsidRPr="00B074E8" w:rsidRDefault="00663681" w:rsidP="00663681">
      <w:pPr>
        <w:jc w:val="both"/>
      </w:pPr>
      <w:r w:rsidRPr="00B074E8">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25B59AB6" w14:textId="77777777" w:rsidR="00663681" w:rsidRPr="00B074E8" w:rsidRDefault="00663681" w:rsidP="00663681">
      <w:pPr>
        <w:jc w:val="both"/>
      </w:pPr>
    </w:p>
    <w:p w14:paraId="42FCFBED" w14:textId="77777777" w:rsidR="00663681" w:rsidRPr="00B074E8" w:rsidRDefault="00663681" w:rsidP="00663681">
      <w:pPr>
        <w:jc w:val="both"/>
      </w:pPr>
      <w:r w:rsidRPr="00B074E8">
        <w:t xml:space="preserve">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  </w:t>
      </w:r>
    </w:p>
    <w:p w14:paraId="7E599BB2" w14:textId="77777777" w:rsidR="00563D74" w:rsidRPr="00B074E8" w:rsidRDefault="00563D74" w:rsidP="00F71CD5">
      <w:pPr>
        <w:jc w:val="both"/>
      </w:pPr>
    </w:p>
    <w:p w14:paraId="4EB6EB62" w14:textId="77777777" w:rsidR="006F7C81" w:rsidRDefault="006F7C81">
      <w:pPr>
        <w:widowControl/>
        <w:autoSpaceDE/>
        <w:autoSpaceDN/>
        <w:adjustRightInd/>
      </w:pPr>
      <w:r>
        <w:br w:type="page"/>
      </w:r>
    </w:p>
    <w:p w14:paraId="5A70E1D8" w14:textId="77777777" w:rsidR="008C21E6" w:rsidRPr="00B074E8" w:rsidRDefault="008C21E6" w:rsidP="00F71CD5">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r w:rsidR="00146D9D">
        <w:t xml:space="preserve"> </w:t>
      </w:r>
      <w:r w:rsidR="00146D9D" w:rsidRPr="00B074E8">
        <w:t>(Continued)</w:t>
      </w:r>
    </w:p>
    <w:p w14:paraId="3795141B" w14:textId="77777777" w:rsidR="008C21E6" w:rsidRPr="00B074E8" w:rsidRDefault="008C21E6" w:rsidP="00F71CD5">
      <w:pPr>
        <w:jc w:val="both"/>
      </w:pPr>
    </w:p>
    <w:p w14:paraId="6D311437" w14:textId="77777777" w:rsidR="008C21E6" w:rsidRDefault="008C21E6" w:rsidP="00F71CD5">
      <w:pPr>
        <w:jc w:val="both"/>
        <w:rPr>
          <w:u w:val="single"/>
        </w:rPr>
      </w:pPr>
      <w:r w:rsidRPr="00B074E8">
        <w:rPr>
          <w:u w:val="single"/>
        </w:rPr>
        <w:t>Section 3.02--Specific Utility Extension Policy (Continued)</w:t>
      </w:r>
    </w:p>
    <w:p w14:paraId="0EE17BF8" w14:textId="77777777" w:rsidR="006F7C81" w:rsidRPr="00B074E8" w:rsidRDefault="006F7C81" w:rsidP="00F71CD5">
      <w:pPr>
        <w:jc w:val="both"/>
      </w:pPr>
    </w:p>
    <w:p w14:paraId="7B5D817A" w14:textId="77777777" w:rsidR="00563D74" w:rsidRDefault="006F7C81" w:rsidP="00563D74">
      <w:pPr>
        <w:jc w:val="both"/>
      </w:pPr>
      <w:r w:rsidRPr="00B074E8">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If the tap or service connection cannot be made at the applicant's desired location, it will be made at another location </w:t>
      </w:r>
      <w:r w:rsidR="00215AA1" w:rsidRPr="00B074E8">
        <w:t>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4D3D21DA" w14:textId="77777777" w:rsidR="00215AA1" w:rsidRPr="00B074E8" w:rsidRDefault="00215AA1" w:rsidP="00563D74">
      <w:pPr>
        <w:jc w:val="both"/>
      </w:pPr>
    </w:p>
    <w:p w14:paraId="3D487DD7" w14:textId="77777777" w:rsidR="00563D74" w:rsidRPr="00B074E8" w:rsidRDefault="00563D74" w:rsidP="00563D74">
      <w:pPr>
        <w:jc w:val="both"/>
      </w:pPr>
      <w:r w:rsidRPr="00B074E8">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B074E8">
        <w:rPr>
          <w:u w:val="single"/>
        </w:rPr>
        <w:t>any and all</w:t>
      </w:r>
      <w:r w:rsidRPr="00B074E8">
        <w:t xml:space="preserve"> Utility plant necessary to provide continuous and adequate service to each and every potential service location within the property at full occupancy.  </w:t>
      </w:r>
    </w:p>
    <w:p w14:paraId="21106C30" w14:textId="77777777" w:rsidR="00563D74" w:rsidRPr="00B074E8" w:rsidRDefault="00563D74" w:rsidP="00563D74">
      <w:pPr>
        <w:jc w:val="both"/>
      </w:pPr>
    </w:p>
    <w:p w14:paraId="0E132111" w14:textId="77777777" w:rsidR="00563D74" w:rsidRPr="00B074E8" w:rsidRDefault="00563D74" w:rsidP="00563D74">
      <w:pPr>
        <w:jc w:val="both"/>
        <w:rPr>
          <w:u w:val="single"/>
        </w:rPr>
      </w:pPr>
      <w:r w:rsidRPr="00B074E8">
        <w:t>Unless otherwise restricted by law, sewage treatment, holding tank sites, lift station sites shall convey with all permanent easements and buffers required by TCEQ rules.  Unless otherwise agreed to by the Utility, pipeline right-of-way easements must be at least 15 feet wide to allow adequate room to facilitate backhoe and other heavy equipment operation and meters.  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EE8426D" w14:textId="77777777" w:rsidR="006F7C81" w:rsidRDefault="006F7C81">
      <w:pPr>
        <w:widowControl/>
        <w:autoSpaceDE/>
        <w:autoSpaceDN/>
        <w:adjustRightInd/>
      </w:pPr>
      <w:r>
        <w:br w:type="page"/>
      </w:r>
    </w:p>
    <w:p w14:paraId="7F48FA61" w14:textId="77777777" w:rsidR="006F7C81" w:rsidRPr="00B074E8" w:rsidRDefault="006F7C81" w:rsidP="006F7C81">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r w:rsidR="00146D9D">
        <w:t xml:space="preserve"> </w:t>
      </w:r>
      <w:r w:rsidR="00146D9D" w:rsidRPr="00B074E8">
        <w:t>(Continued)</w:t>
      </w:r>
    </w:p>
    <w:p w14:paraId="2DBA5094" w14:textId="77777777" w:rsidR="006F7C81" w:rsidRPr="00B074E8" w:rsidRDefault="006F7C81" w:rsidP="006F7C81"/>
    <w:p w14:paraId="5FB202A0" w14:textId="77777777" w:rsidR="006F7C81" w:rsidRPr="00B074E8" w:rsidRDefault="006F7C81" w:rsidP="006F7C81">
      <w:pPr>
        <w:jc w:val="both"/>
        <w:rPr>
          <w:u w:val="single"/>
        </w:rPr>
      </w:pPr>
      <w:r w:rsidRPr="00B074E8">
        <w:rPr>
          <w:u w:val="single"/>
        </w:rPr>
        <w:t>Section 3.02--Specific Utility Extension Policy (Continued)</w:t>
      </w:r>
    </w:p>
    <w:p w14:paraId="4B1B8B31" w14:textId="77777777" w:rsidR="00563D74" w:rsidRPr="00B074E8" w:rsidRDefault="00563D74" w:rsidP="00563D74">
      <w:pPr>
        <w:jc w:val="both"/>
      </w:pPr>
    </w:p>
    <w:p w14:paraId="7AB7B32F" w14:textId="77777777" w:rsidR="00663681" w:rsidRPr="00B074E8" w:rsidRDefault="00663681" w:rsidP="00663681">
      <w:pPr>
        <w:jc w:val="both"/>
      </w:pPr>
      <w:r w:rsidRPr="00B074E8">
        <w:t>Prior to the extension of utility service to developers (as defined by PUC rules) or new subdivisions, the Developer shall comply with the following:</w:t>
      </w:r>
    </w:p>
    <w:p w14:paraId="746210DA" w14:textId="77777777" w:rsidR="00663681" w:rsidRPr="00B074E8" w:rsidRDefault="00663681" w:rsidP="00663681">
      <w:pPr>
        <w:jc w:val="both"/>
      </w:pPr>
    </w:p>
    <w:p w14:paraId="712D61EB" w14:textId="77777777" w:rsidR="00663681" w:rsidRPr="00B074E8" w:rsidRDefault="00663681" w:rsidP="00663681">
      <w:pPr>
        <w:pStyle w:val="ListParagraph"/>
        <w:numPr>
          <w:ilvl w:val="0"/>
          <w:numId w:val="1"/>
        </w:numPr>
        <w:ind w:left="0" w:firstLine="720"/>
        <w:jc w:val="both"/>
      </w:pPr>
      <w:r w:rsidRPr="00B074E8">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51275C5" w14:textId="77777777" w:rsidR="009F6CD6" w:rsidRPr="00B074E8" w:rsidRDefault="009F6CD6" w:rsidP="00F71CD5">
      <w:pPr>
        <w:jc w:val="both"/>
      </w:pPr>
    </w:p>
    <w:p w14:paraId="603CFB14" w14:textId="77777777" w:rsidR="00CE28CC" w:rsidRPr="00B074E8" w:rsidRDefault="00CE28CC" w:rsidP="00F71CD5">
      <w:pPr>
        <w:ind w:firstLine="720"/>
        <w:jc w:val="both"/>
      </w:pPr>
      <w:r w:rsidRPr="00B074E8">
        <w:t>(b)</w:t>
      </w:r>
      <w:r w:rsidRPr="00B074E8">
        <w:tab/>
        <w:t>After the requirements of easements and rights-of-way have been determined, a red line copy will be returned by the Utility to the Developer for final plat preparation.</w:t>
      </w:r>
    </w:p>
    <w:p w14:paraId="1E79197E" w14:textId="77777777" w:rsidR="00681CED" w:rsidRPr="00B074E8" w:rsidRDefault="00681CED" w:rsidP="00F71CD5">
      <w:pPr>
        <w:ind w:firstLine="720"/>
        <w:jc w:val="both"/>
      </w:pPr>
    </w:p>
    <w:p w14:paraId="26D3A77B" w14:textId="77777777" w:rsidR="00563D74" w:rsidRPr="00B074E8" w:rsidRDefault="00563D74" w:rsidP="00563D74">
      <w:pPr>
        <w:ind w:right="-180" w:firstLine="720"/>
        <w:jc w:val="both"/>
      </w:pPr>
      <w:r w:rsidRPr="00B074E8">
        <w:t>(c)</w:t>
      </w:r>
      <w:r w:rsidRPr="00B074E8">
        <w:tab/>
        <w:t xml:space="preserve">Copies of all proposed plats and plans must be submitted to the Utility prior to their submission to the county for approval to </w:t>
      </w:r>
      <w:r w:rsidR="00215AA1" w:rsidRPr="00B074E8">
        <w:t>ensure</w:t>
      </w:r>
      <w:r w:rsidRPr="00B074E8">
        <w:t xml:space="preserve"> that they are compatible with the adequate long-term utility needs of potential service customers.  Copies will be returned after review by the Utility so that necessary changes may be incorporated into the Developer's final submitted plat(s) and plans. </w:t>
      </w:r>
    </w:p>
    <w:p w14:paraId="20CCCFB6" w14:textId="77777777" w:rsidR="00681CED" w:rsidRPr="00B074E8" w:rsidRDefault="00681CED" w:rsidP="00563D74">
      <w:pPr>
        <w:ind w:right="-180" w:firstLine="720"/>
        <w:jc w:val="both"/>
      </w:pPr>
    </w:p>
    <w:p w14:paraId="6C492B2B" w14:textId="77777777" w:rsidR="00563D74" w:rsidRPr="00B074E8" w:rsidRDefault="00563D74" w:rsidP="00563D74">
      <w:pPr>
        <w:ind w:right="-180" w:firstLine="720"/>
        <w:jc w:val="both"/>
      </w:pPr>
      <w:r w:rsidRPr="00B074E8">
        <w:t>(d)</w:t>
      </w:r>
      <w:r w:rsidRPr="00B074E8">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PUC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4E09F759" w14:textId="77777777" w:rsidR="00681CED" w:rsidRPr="00B074E8" w:rsidRDefault="00681CED" w:rsidP="00563D74">
      <w:pPr>
        <w:ind w:right="-180" w:firstLine="720"/>
        <w:jc w:val="both"/>
      </w:pPr>
    </w:p>
    <w:p w14:paraId="6F62EC5E" w14:textId="77777777" w:rsidR="00563D74" w:rsidRPr="00B074E8" w:rsidRDefault="00563D74" w:rsidP="00563D74">
      <w:pPr>
        <w:ind w:right="-180" w:firstLine="720"/>
        <w:jc w:val="both"/>
      </w:pPr>
      <w:r w:rsidRPr="00B074E8">
        <w:t>(e)</w:t>
      </w:r>
      <w:r w:rsidRPr="00B074E8">
        <w:tab/>
        <w:t xml:space="preserve">The Developer shall be required to post bond or escrow the funds necessary to construct all required Utility system extensions,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  </w:t>
      </w:r>
    </w:p>
    <w:p w14:paraId="4112C696" w14:textId="77777777" w:rsidR="00681CED" w:rsidRPr="00B074E8" w:rsidRDefault="00681CED" w:rsidP="00563D74">
      <w:pPr>
        <w:ind w:right="-180" w:firstLine="720"/>
        <w:jc w:val="both"/>
      </w:pPr>
    </w:p>
    <w:p w14:paraId="08594CD3" w14:textId="77777777" w:rsidR="00F71CD5" w:rsidRPr="00B074E8" w:rsidRDefault="00F71CD5" w:rsidP="00F71CD5">
      <w:pPr>
        <w:widowControl/>
        <w:autoSpaceDE/>
        <w:autoSpaceDN/>
        <w:adjustRightInd/>
        <w:jc w:val="both"/>
        <w:rPr>
          <w:u w:val="single"/>
        </w:rPr>
      </w:pPr>
      <w:r w:rsidRPr="00B074E8">
        <w:rPr>
          <w:u w:val="single"/>
        </w:rPr>
        <w:br w:type="page"/>
      </w:r>
    </w:p>
    <w:p w14:paraId="64E4F671" w14:textId="77777777" w:rsidR="008B05D0" w:rsidRPr="00B074E8" w:rsidRDefault="008B05D0" w:rsidP="00F71CD5">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r w:rsidR="00146D9D">
        <w:t xml:space="preserve"> </w:t>
      </w:r>
      <w:r w:rsidR="00146D9D" w:rsidRPr="00B074E8">
        <w:t>(Continued)</w:t>
      </w:r>
    </w:p>
    <w:p w14:paraId="3ECF4B4E" w14:textId="77777777" w:rsidR="008B05D0" w:rsidRPr="00B074E8" w:rsidRDefault="008B05D0" w:rsidP="00F71CD5">
      <w:pPr>
        <w:jc w:val="both"/>
      </w:pPr>
    </w:p>
    <w:p w14:paraId="3188CBA6" w14:textId="77777777" w:rsidR="008B05D0" w:rsidRPr="00B074E8" w:rsidRDefault="008B05D0" w:rsidP="00F71CD5">
      <w:pPr>
        <w:jc w:val="both"/>
      </w:pPr>
      <w:r w:rsidRPr="00B074E8">
        <w:rPr>
          <w:u w:val="single"/>
        </w:rPr>
        <w:t>Section 3.02--Specific Utility Extension Policy (Continued)</w:t>
      </w:r>
    </w:p>
    <w:p w14:paraId="67F970C0" w14:textId="77777777" w:rsidR="00CE28CC" w:rsidRDefault="00CE28CC" w:rsidP="00F71CD5">
      <w:pPr>
        <w:jc w:val="both"/>
      </w:pPr>
    </w:p>
    <w:p w14:paraId="67676098" w14:textId="77777777" w:rsidR="006F7C81" w:rsidRPr="00B074E8" w:rsidRDefault="006F7C81" w:rsidP="006F7C81">
      <w:pPr>
        <w:ind w:right="-180" w:firstLine="720"/>
        <w:jc w:val="both"/>
      </w:pPr>
      <w:r w:rsidRPr="00B074E8">
        <w:t>(f)</w:t>
      </w:r>
      <w:r w:rsidRPr="00B074E8">
        <w:tab/>
        <w:t xml:space="preserve">At the sole option of the Utility, the Developer may be required to execute a Developer Extension Agreement setting forth all terms and conditions of extending service to their property including all contributions in aid of construction and developer reimbursements, if any.  </w:t>
      </w:r>
    </w:p>
    <w:p w14:paraId="03F1A82D" w14:textId="77777777" w:rsidR="006F7C81" w:rsidRPr="00B074E8" w:rsidRDefault="006F7C81" w:rsidP="006F7C81">
      <w:pPr>
        <w:ind w:right="-180" w:firstLine="720"/>
        <w:jc w:val="both"/>
      </w:pPr>
    </w:p>
    <w:p w14:paraId="68CD6A9C" w14:textId="77777777" w:rsidR="006F7C81" w:rsidRPr="00B074E8" w:rsidRDefault="006F7C81" w:rsidP="006F7C81">
      <w:pPr>
        <w:ind w:right="-180" w:firstLine="720"/>
        <w:jc w:val="both"/>
      </w:pPr>
      <w:r w:rsidRPr="00B074E8">
        <w:t>(g)</w:t>
      </w:r>
      <w:r w:rsidRPr="00B074E8">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2B7FDF94" w14:textId="77777777" w:rsidR="006F7C81" w:rsidRPr="00B074E8" w:rsidRDefault="006F7C81" w:rsidP="006F7C81">
      <w:pPr>
        <w:jc w:val="both"/>
      </w:pPr>
    </w:p>
    <w:p w14:paraId="63B102BC" w14:textId="77777777" w:rsidR="006F7C81" w:rsidRPr="00B074E8" w:rsidRDefault="006F7C81" w:rsidP="006F7C81">
      <w:pPr>
        <w:ind w:right="-270" w:firstLine="720"/>
        <w:jc w:val="both"/>
      </w:pPr>
      <w:r w:rsidRPr="00B074E8">
        <w:t>(h)</w:t>
      </w:r>
      <w:r w:rsidRPr="00B074E8">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18C2DB90" w14:textId="77777777" w:rsidR="006F7C81" w:rsidRPr="00B074E8" w:rsidRDefault="006F7C81" w:rsidP="00F71CD5">
      <w:pPr>
        <w:jc w:val="both"/>
      </w:pPr>
    </w:p>
    <w:p w14:paraId="066DE10F" w14:textId="77777777" w:rsidR="00663681" w:rsidRPr="00B074E8" w:rsidRDefault="00663681" w:rsidP="00663681">
      <w:pPr>
        <w:ind w:right="-180"/>
        <w:jc w:val="both"/>
      </w:pPr>
      <w:r w:rsidRPr="00B074E8">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405FA356" w14:textId="77777777" w:rsidR="00663681" w:rsidRPr="00B074E8" w:rsidRDefault="00663681" w:rsidP="00663681">
      <w:pPr>
        <w:ind w:left="720"/>
        <w:jc w:val="both"/>
      </w:pPr>
    </w:p>
    <w:p w14:paraId="3009FE7F" w14:textId="77777777" w:rsidR="00663681" w:rsidRPr="00B074E8" w:rsidRDefault="00663681" w:rsidP="00663681">
      <w:pPr>
        <w:ind w:right="-180" w:firstLine="720"/>
        <w:jc w:val="both"/>
      </w:pPr>
      <w:r w:rsidRPr="00B074E8">
        <w:t>(a)</w:t>
      </w:r>
      <w:r w:rsidRPr="00B074E8">
        <w:tab/>
        <w:t>That the developer of the subdivision refused to provide facilities compatible with the utility's facilities in accordance with the Utility's approved extension policy after receiving a written request from the Utility; or,</w:t>
      </w:r>
    </w:p>
    <w:p w14:paraId="0A752954" w14:textId="77777777" w:rsidR="00681CED" w:rsidRPr="00B074E8" w:rsidRDefault="00681CED" w:rsidP="00663681">
      <w:pPr>
        <w:ind w:right="-180" w:firstLine="720"/>
        <w:jc w:val="both"/>
      </w:pPr>
    </w:p>
    <w:p w14:paraId="4BBF312A" w14:textId="77777777" w:rsidR="00663681" w:rsidRPr="00B074E8" w:rsidRDefault="00663681" w:rsidP="00663681">
      <w:pPr>
        <w:ind w:right="-180" w:firstLine="720"/>
        <w:jc w:val="both"/>
      </w:pPr>
      <w:r w:rsidRPr="00B074E8">
        <w:t>(b)</w:t>
      </w:r>
      <w:r w:rsidRPr="00B074E8">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00CDF433" w14:textId="77777777" w:rsidR="00681CED" w:rsidRPr="00B074E8" w:rsidRDefault="00681CED" w:rsidP="00663681">
      <w:pPr>
        <w:ind w:right="-180" w:firstLine="720"/>
        <w:jc w:val="both"/>
      </w:pPr>
    </w:p>
    <w:p w14:paraId="781DF721" w14:textId="77777777" w:rsidR="00663681" w:rsidRPr="00B074E8" w:rsidRDefault="00663681" w:rsidP="00663681">
      <w:pPr>
        <w:ind w:right="-180" w:firstLine="720"/>
        <w:jc w:val="both"/>
      </w:pPr>
      <w:r w:rsidRPr="00B074E8">
        <w:t>(c)</w:t>
      </w:r>
      <w:r w:rsidRPr="00B074E8">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309EAC72" w14:textId="77777777" w:rsidR="00663681" w:rsidRPr="00B074E8" w:rsidRDefault="00663681" w:rsidP="00663681">
      <w:pPr>
        <w:jc w:val="both"/>
      </w:pPr>
    </w:p>
    <w:p w14:paraId="524A4F61" w14:textId="77777777" w:rsidR="00663681" w:rsidRPr="00B074E8" w:rsidRDefault="00663681" w:rsidP="00681CED">
      <w:pPr>
        <w:pStyle w:val="ListParagraph"/>
        <w:numPr>
          <w:ilvl w:val="0"/>
          <w:numId w:val="2"/>
        </w:numPr>
        <w:ind w:left="1440" w:right="-180" w:firstLine="0"/>
        <w:jc w:val="both"/>
      </w:pPr>
      <w:r w:rsidRPr="00B074E8">
        <w:t>The residential service applicant shall not be required to pay for costs of main extensions greater than 2" in diameter for pressure wastewater collection lines and 6" in diameter for gravity wastewater lines.</w:t>
      </w:r>
    </w:p>
    <w:p w14:paraId="07D41E66" w14:textId="77777777" w:rsidR="006F7C81" w:rsidRDefault="006F7C81">
      <w:pPr>
        <w:widowControl/>
        <w:autoSpaceDE/>
        <w:autoSpaceDN/>
        <w:adjustRightInd/>
      </w:pPr>
      <w:r>
        <w:br w:type="page"/>
      </w:r>
    </w:p>
    <w:p w14:paraId="6F9EE094" w14:textId="77777777" w:rsidR="006F7C81" w:rsidRPr="00B074E8" w:rsidRDefault="006F7C81" w:rsidP="006F7C81">
      <w:pPr>
        <w:widowControl/>
        <w:tabs>
          <w:tab w:val="right" w:pos="9360"/>
        </w:tabs>
        <w:jc w:val="center"/>
      </w:pPr>
      <w:r w:rsidRPr="00B074E8">
        <w:lastRenderedPageBreak/>
        <w:t>SECTION 3.0</w:t>
      </w:r>
      <w:r w:rsidR="00530E0C">
        <w:t xml:space="preserve"> </w:t>
      </w:r>
      <w:r w:rsidRPr="00B074E8">
        <w:t>--</w:t>
      </w:r>
      <w:r w:rsidR="00530E0C">
        <w:t xml:space="preserve"> </w:t>
      </w:r>
      <w:r w:rsidRPr="00B074E8">
        <w:t>EXTENSION POLICY</w:t>
      </w:r>
      <w:r w:rsidR="00146D9D">
        <w:t xml:space="preserve"> </w:t>
      </w:r>
      <w:r w:rsidR="00146D9D" w:rsidRPr="00B074E8">
        <w:t>(Continued)</w:t>
      </w:r>
    </w:p>
    <w:p w14:paraId="3D1A9071" w14:textId="77777777" w:rsidR="006F7C81" w:rsidRPr="00B074E8" w:rsidRDefault="006F7C81" w:rsidP="006F7C81">
      <w:pPr>
        <w:jc w:val="both"/>
      </w:pPr>
    </w:p>
    <w:p w14:paraId="3F241080" w14:textId="77777777" w:rsidR="006F7C81" w:rsidRPr="00B074E8" w:rsidRDefault="006F7C81" w:rsidP="006F7C81">
      <w:pPr>
        <w:jc w:val="both"/>
      </w:pPr>
      <w:r w:rsidRPr="00B074E8">
        <w:rPr>
          <w:u w:val="single"/>
        </w:rPr>
        <w:t>Section 3.02--Specific Utility Extension Policy (Continued)</w:t>
      </w:r>
    </w:p>
    <w:p w14:paraId="6599C2FC" w14:textId="77777777" w:rsidR="006F7C81" w:rsidRDefault="006F7C81" w:rsidP="006F7C81">
      <w:pPr>
        <w:pStyle w:val="ListParagraph"/>
        <w:ind w:left="1440" w:right="-180"/>
        <w:jc w:val="both"/>
      </w:pPr>
    </w:p>
    <w:p w14:paraId="56DA1822" w14:textId="77777777" w:rsidR="006F7C81" w:rsidRPr="00B074E8" w:rsidRDefault="006F7C81" w:rsidP="006F7C81">
      <w:pPr>
        <w:pStyle w:val="ListParagraph"/>
        <w:numPr>
          <w:ilvl w:val="0"/>
          <w:numId w:val="2"/>
        </w:numPr>
        <w:ind w:left="1440" w:right="-180" w:firstLine="0"/>
        <w:jc w:val="both"/>
      </w:pPr>
      <w:r w:rsidRPr="00B074E8">
        <w:t>Exceptions may be granted by the PUC if:</w:t>
      </w:r>
    </w:p>
    <w:p w14:paraId="07DCC159" w14:textId="77777777" w:rsidR="006F7C81" w:rsidRPr="00B074E8" w:rsidRDefault="006F7C81" w:rsidP="006F7C81">
      <w:pPr>
        <w:jc w:val="both"/>
      </w:pPr>
    </w:p>
    <w:p w14:paraId="3AF22383" w14:textId="77777777" w:rsidR="006F7C81" w:rsidRPr="00B074E8" w:rsidRDefault="006F7C81" w:rsidP="006F7C81">
      <w:pPr>
        <w:pStyle w:val="ListParagraph"/>
        <w:numPr>
          <w:ilvl w:val="2"/>
          <w:numId w:val="4"/>
        </w:numPr>
        <w:ind w:left="1440" w:right="-180" w:firstLine="720"/>
        <w:jc w:val="both"/>
      </w:pPr>
      <w:r w:rsidRPr="00B074E8">
        <w:t>adequate service cannot be provided to the applicant using the maximum line sizes listed due to distance or elevation, in which case, it shall be the Utility's burden to justify that a larger diameter pipe is required for adequate service;</w:t>
      </w:r>
    </w:p>
    <w:p w14:paraId="76492A8F" w14:textId="77777777" w:rsidR="006F7C81" w:rsidRPr="00B074E8" w:rsidRDefault="006F7C81" w:rsidP="006F7C81">
      <w:pPr>
        <w:pStyle w:val="ListParagraph"/>
        <w:ind w:left="0"/>
        <w:jc w:val="both"/>
      </w:pPr>
    </w:p>
    <w:p w14:paraId="6FF2A536" w14:textId="77777777" w:rsidR="006F7C81" w:rsidRPr="00B074E8" w:rsidRDefault="006F7C81" w:rsidP="006F7C81">
      <w:pPr>
        <w:pStyle w:val="ListParagraph"/>
        <w:numPr>
          <w:ilvl w:val="0"/>
          <w:numId w:val="7"/>
        </w:numPr>
        <w:ind w:left="1440" w:right="-180" w:firstLine="720"/>
        <w:jc w:val="both"/>
      </w:pPr>
      <w:r w:rsidRPr="00B074E8">
        <w:t>larger minimum line sizes are required under subdivision platting requirements or applicable building codes.</w:t>
      </w:r>
    </w:p>
    <w:p w14:paraId="4AB8ECCC" w14:textId="77777777" w:rsidR="006F7C81" w:rsidRPr="00B074E8" w:rsidRDefault="006F7C81" w:rsidP="006F7C81">
      <w:pPr>
        <w:jc w:val="both"/>
      </w:pPr>
    </w:p>
    <w:p w14:paraId="33612268" w14:textId="77777777" w:rsidR="006F7C81" w:rsidRPr="00B074E8" w:rsidRDefault="006F7C81" w:rsidP="006F7C81">
      <w:pPr>
        <w:pStyle w:val="ListParagraph"/>
        <w:numPr>
          <w:ilvl w:val="0"/>
          <w:numId w:val="2"/>
        </w:numPr>
        <w:ind w:left="1440" w:right="-180" w:firstLine="0"/>
        <w:jc w:val="both"/>
      </w:pPr>
      <w:r w:rsidRPr="00B074E8">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071B085" w14:textId="77777777" w:rsidR="006F7C81" w:rsidRPr="00B074E8" w:rsidRDefault="006F7C81" w:rsidP="006F7C81">
      <w:pPr>
        <w:jc w:val="both"/>
      </w:pPr>
    </w:p>
    <w:p w14:paraId="148DB5C3" w14:textId="77777777" w:rsidR="006F7C81" w:rsidRPr="00B074E8" w:rsidRDefault="006F7C81" w:rsidP="006F7C81">
      <w:pPr>
        <w:ind w:right="-270"/>
        <w:jc w:val="both"/>
      </w:pPr>
      <w:r w:rsidRPr="00B074E8">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1B82AC58" w14:textId="77777777" w:rsidR="006F7C81" w:rsidRPr="00B074E8" w:rsidRDefault="006F7C81" w:rsidP="006F7C81">
      <w:pPr>
        <w:jc w:val="both"/>
        <w:rPr>
          <w:b/>
        </w:rPr>
      </w:pPr>
    </w:p>
    <w:p w14:paraId="260E8E81" w14:textId="77777777" w:rsidR="00B04424" w:rsidRDefault="00B04424">
      <w:pPr>
        <w:widowControl/>
        <w:autoSpaceDE/>
        <w:autoSpaceDN/>
        <w:adjustRightInd/>
        <w:sectPr w:rsidR="00B04424" w:rsidSect="00096C32">
          <w:headerReference w:type="default" r:id="rId9"/>
          <w:footerReference w:type="default" r:id="rId10"/>
          <w:pgSz w:w="12240" w:h="15840" w:code="1"/>
          <w:pgMar w:top="720" w:right="1354" w:bottom="720" w:left="1354" w:header="720" w:footer="720" w:gutter="0"/>
          <w:cols w:space="720"/>
          <w:titlePg/>
          <w:docGrid w:linePitch="360"/>
        </w:sectPr>
      </w:pPr>
      <w:r>
        <w:br w:type="page"/>
      </w:r>
    </w:p>
    <w:p w14:paraId="7F1A6FC6" w14:textId="5F653C5C" w:rsidR="00B04424" w:rsidRDefault="00B04424">
      <w:pPr>
        <w:widowControl/>
        <w:autoSpaceDE/>
        <w:autoSpaceDN/>
        <w:adjustRightInd/>
      </w:pPr>
    </w:p>
    <w:p w14:paraId="77FB0741" w14:textId="0E880DFB" w:rsidR="00B04424" w:rsidRDefault="00B04424" w:rsidP="00B04424">
      <w:pPr>
        <w:jc w:val="center"/>
        <w:rPr>
          <w:szCs w:val="20"/>
        </w:rPr>
      </w:pPr>
      <w:r>
        <w:t>APPENDIX A – CONTRACT/APPLICATION FOR UTILITY SERVICE</w:t>
      </w:r>
    </w:p>
    <w:p w14:paraId="74523734" w14:textId="77777777" w:rsidR="00B04424" w:rsidRDefault="00B04424" w:rsidP="00B04424">
      <w:pPr>
        <w:jc w:val="center"/>
      </w:pPr>
      <w:r>
        <w:t>(Utility Must Attach Blank Copy)</w:t>
      </w:r>
    </w:p>
    <w:p w14:paraId="49C974A8" w14:textId="77777777" w:rsidR="00663681" w:rsidRPr="00B074E8" w:rsidRDefault="00663681" w:rsidP="00663681">
      <w:pPr>
        <w:pStyle w:val="ListParagraph"/>
        <w:ind w:left="0"/>
        <w:jc w:val="both"/>
      </w:pPr>
    </w:p>
    <w:sectPr w:rsidR="00663681" w:rsidRPr="00B074E8" w:rsidSect="00096C32">
      <w:pgSz w:w="12240" w:h="15840" w:code="1"/>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D0C6" w14:textId="77777777" w:rsidR="00B00421" w:rsidRDefault="00B00421" w:rsidP="00734ED8">
      <w:r>
        <w:separator/>
      </w:r>
    </w:p>
  </w:endnote>
  <w:endnote w:type="continuationSeparator" w:id="0">
    <w:p w14:paraId="7CBACFB7" w14:textId="77777777" w:rsidR="00B00421" w:rsidRDefault="00B00421"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28FD" w14:textId="43067BE0" w:rsidR="00F470DB" w:rsidRPr="00F470DB" w:rsidRDefault="00B074E8">
    <w:pPr>
      <w:pStyle w:val="Footer"/>
      <w:rPr>
        <w:b/>
        <w:bCs/>
      </w:rPr>
    </w:pPr>
    <w:r>
      <w:rPr>
        <w:b/>
        <w:bCs/>
      </w:rPr>
      <w:t xml:space="preserve">Tariff Control </w:t>
    </w:r>
    <w:r w:rsidR="00F470DB">
      <w:rPr>
        <w:b/>
        <w:bCs/>
      </w:rPr>
      <w:t xml:space="preserve">No. </w:t>
    </w:r>
    <w:r w:rsidR="00F47A5E">
      <w:rPr>
        <w:b/>
        <w:bCs/>
      </w:rPr>
      <w:t>52492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122D" w14:textId="77777777" w:rsidR="00B00421" w:rsidRDefault="00B00421" w:rsidP="00734ED8">
      <w:r>
        <w:separator/>
      </w:r>
    </w:p>
  </w:footnote>
  <w:footnote w:type="continuationSeparator" w:id="0">
    <w:p w14:paraId="779CD54A" w14:textId="77777777" w:rsidR="00B00421" w:rsidRDefault="00B00421"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93A7" w14:textId="77777777" w:rsidR="00F470DB" w:rsidRPr="002F4CF5" w:rsidRDefault="00F470DB" w:rsidP="00F470DB">
    <w:pPr>
      <w:jc w:val="both"/>
    </w:pPr>
    <w:r w:rsidRPr="002F4CF5">
      <w:rPr>
        <w:u w:val="single"/>
      </w:rPr>
      <w:t>SWWC Utilities, Inc., dba</w:t>
    </w:r>
  </w:p>
  <w:p w14:paraId="589B38AC" w14:textId="77777777" w:rsidR="00F470DB" w:rsidRPr="002F4CF5" w:rsidRDefault="00F470DB" w:rsidP="00F470DB">
    <w:pPr>
      <w:widowControl/>
      <w:tabs>
        <w:tab w:val="right" w:pos="9532"/>
      </w:tabs>
      <w:jc w:val="both"/>
    </w:pPr>
    <w:r w:rsidRPr="002F4CF5">
      <w:rPr>
        <w:u w:val="single"/>
      </w:rPr>
      <w:t>Hornsby Bend Utility Company, Inc.</w:t>
    </w:r>
    <w:r w:rsidRPr="002F4CF5">
      <w:tab/>
      <w:t xml:space="preserve">Sewer Tariff Page No. </w:t>
    </w:r>
    <w:r w:rsidRPr="002F4CF5">
      <w:fldChar w:fldCharType="begin"/>
    </w:r>
    <w:r w:rsidRPr="002F4CF5">
      <w:instrText xml:space="preserve"> PAGE   \* MERGEFORMAT </w:instrText>
    </w:r>
    <w:r w:rsidRPr="002F4CF5">
      <w:fldChar w:fldCharType="separate"/>
    </w:r>
    <w:r w:rsidRPr="002F4CF5">
      <w:rPr>
        <w:noProof/>
      </w:rPr>
      <w:t>1</w:t>
    </w:r>
    <w:r w:rsidRPr="002F4CF5">
      <w:rPr>
        <w:noProof/>
      </w:rPr>
      <w:fldChar w:fldCharType="end"/>
    </w:r>
  </w:p>
  <w:p w14:paraId="55D9F181" w14:textId="77777777" w:rsidR="00F470DB" w:rsidRPr="002F4CF5" w:rsidRDefault="00F47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6D60"/>
    <w:rsid w:val="00015252"/>
    <w:rsid w:val="000256A3"/>
    <w:rsid w:val="00062CA5"/>
    <w:rsid w:val="000638AA"/>
    <w:rsid w:val="00067802"/>
    <w:rsid w:val="000714FD"/>
    <w:rsid w:val="0008334C"/>
    <w:rsid w:val="00091401"/>
    <w:rsid w:val="00094C82"/>
    <w:rsid w:val="00096C32"/>
    <w:rsid w:val="000A70B7"/>
    <w:rsid w:val="000C19EE"/>
    <w:rsid w:val="000D508B"/>
    <w:rsid w:val="000F12A1"/>
    <w:rsid w:val="000F482C"/>
    <w:rsid w:val="000F6847"/>
    <w:rsid w:val="00100998"/>
    <w:rsid w:val="001075AE"/>
    <w:rsid w:val="00116D1C"/>
    <w:rsid w:val="001256C3"/>
    <w:rsid w:val="00127A36"/>
    <w:rsid w:val="00142237"/>
    <w:rsid w:val="00142677"/>
    <w:rsid w:val="00146D9D"/>
    <w:rsid w:val="00152F91"/>
    <w:rsid w:val="00160620"/>
    <w:rsid w:val="00166C7C"/>
    <w:rsid w:val="00170D4B"/>
    <w:rsid w:val="00171796"/>
    <w:rsid w:val="00172258"/>
    <w:rsid w:val="001944A4"/>
    <w:rsid w:val="001A3951"/>
    <w:rsid w:val="001A4C71"/>
    <w:rsid w:val="001A560B"/>
    <w:rsid w:val="001A7BCC"/>
    <w:rsid w:val="001C20B3"/>
    <w:rsid w:val="001C3A85"/>
    <w:rsid w:val="001D2F01"/>
    <w:rsid w:val="001D2F83"/>
    <w:rsid w:val="001D651B"/>
    <w:rsid w:val="001E1E24"/>
    <w:rsid w:val="001E70D1"/>
    <w:rsid w:val="00206012"/>
    <w:rsid w:val="00207B30"/>
    <w:rsid w:val="00215AA1"/>
    <w:rsid w:val="00236CD3"/>
    <w:rsid w:val="002459B0"/>
    <w:rsid w:val="00252697"/>
    <w:rsid w:val="00261C7C"/>
    <w:rsid w:val="00276169"/>
    <w:rsid w:val="0027637D"/>
    <w:rsid w:val="002833F5"/>
    <w:rsid w:val="002971BB"/>
    <w:rsid w:val="002A1A58"/>
    <w:rsid w:val="002B161D"/>
    <w:rsid w:val="002C0492"/>
    <w:rsid w:val="002D3D08"/>
    <w:rsid w:val="002D5565"/>
    <w:rsid w:val="002F4CF5"/>
    <w:rsid w:val="002F525C"/>
    <w:rsid w:val="002F6460"/>
    <w:rsid w:val="003147D3"/>
    <w:rsid w:val="00321325"/>
    <w:rsid w:val="00323831"/>
    <w:rsid w:val="003316E3"/>
    <w:rsid w:val="00334ABA"/>
    <w:rsid w:val="00356CF4"/>
    <w:rsid w:val="00371F98"/>
    <w:rsid w:val="00374128"/>
    <w:rsid w:val="00377E7D"/>
    <w:rsid w:val="003814F5"/>
    <w:rsid w:val="0038781D"/>
    <w:rsid w:val="003926E8"/>
    <w:rsid w:val="003B0E06"/>
    <w:rsid w:val="003C6203"/>
    <w:rsid w:val="003D1730"/>
    <w:rsid w:val="003D5109"/>
    <w:rsid w:val="003D6532"/>
    <w:rsid w:val="003E6A7E"/>
    <w:rsid w:val="003F0385"/>
    <w:rsid w:val="003F73F6"/>
    <w:rsid w:val="004055F0"/>
    <w:rsid w:val="00416120"/>
    <w:rsid w:val="00425E9B"/>
    <w:rsid w:val="004312A3"/>
    <w:rsid w:val="004546AC"/>
    <w:rsid w:val="00481679"/>
    <w:rsid w:val="004854E6"/>
    <w:rsid w:val="00496313"/>
    <w:rsid w:val="0049752E"/>
    <w:rsid w:val="00497E50"/>
    <w:rsid w:val="004A1A75"/>
    <w:rsid w:val="004B4AAE"/>
    <w:rsid w:val="004C1858"/>
    <w:rsid w:val="004C3A62"/>
    <w:rsid w:val="004C3C95"/>
    <w:rsid w:val="004C4972"/>
    <w:rsid w:val="004D3FCF"/>
    <w:rsid w:val="004D5663"/>
    <w:rsid w:val="004F4944"/>
    <w:rsid w:val="004F6228"/>
    <w:rsid w:val="0050025E"/>
    <w:rsid w:val="00500D34"/>
    <w:rsid w:val="00501F34"/>
    <w:rsid w:val="005047C2"/>
    <w:rsid w:val="00510CF3"/>
    <w:rsid w:val="00510F0F"/>
    <w:rsid w:val="00514BD8"/>
    <w:rsid w:val="00516F68"/>
    <w:rsid w:val="0052673A"/>
    <w:rsid w:val="00526AA8"/>
    <w:rsid w:val="0053055F"/>
    <w:rsid w:val="00530E0C"/>
    <w:rsid w:val="00535EEF"/>
    <w:rsid w:val="00537FE5"/>
    <w:rsid w:val="00557C3A"/>
    <w:rsid w:val="00563D74"/>
    <w:rsid w:val="00565684"/>
    <w:rsid w:val="005661C9"/>
    <w:rsid w:val="00566675"/>
    <w:rsid w:val="0056758A"/>
    <w:rsid w:val="00573BFC"/>
    <w:rsid w:val="0057743C"/>
    <w:rsid w:val="00577F8A"/>
    <w:rsid w:val="00590353"/>
    <w:rsid w:val="00594EB5"/>
    <w:rsid w:val="005A1AAC"/>
    <w:rsid w:val="005B509D"/>
    <w:rsid w:val="005C243F"/>
    <w:rsid w:val="005C2851"/>
    <w:rsid w:val="005C64AF"/>
    <w:rsid w:val="005D04E8"/>
    <w:rsid w:val="005D077A"/>
    <w:rsid w:val="005D4CEA"/>
    <w:rsid w:val="005E6EFD"/>
    <w:rsid w:val="005E75F1"/>
    <w:rsid w:val="005F7D87"/>
    <w:rsid w:val="0062188A"/>
    <w:rsid w:val="00633E4C"/>
    <w:rsid w:val="006358AC"/>
    <w:rsid w:val="006557E8"/>
    <w:rsid w:val="00656345"/>
    <w:rsid w:val="00657975"/>
    <w:rsid w:val="00661730"/>
    <w:rsid w:val="00663681"/>
    <w:rsid w:val="00663F56"/>
    <w:rsid w:val="00667358"/>
    <w:rsid w:val="00680D11"/>
    <w:rsid w:val="00681CED"/>
    <w:rsid w:val="00683926"/>
    <w:rsid w:val="00691872"/>
    <w:rsid w:val="006B7CC5"/>
    <w:rsid w:val="006C126C"/>
    <w:rsid w:val="006C12FC"/>
    <w:rsid w:val="006D0072"/>
    <w:rsid w:val="006D2540"/>
    <w:rsid w:val="006E11EF"/>
    <w:rsid w:val="006F3155"/>
    <w:rsid w:val="006F65E6"/>
    <w:rsid w:val="006F7C81"/>
    <w:rsid w:val="00700E0F"/>
    <w:rsid w:val="00701BFD"/>
    <w:rsid w:val="00702BC6"/>
    <w:rsid w:val="0071544C"/>
    <w:rsid w:val="00721E8A"/>
    <w:rsid w:val="00726CDD"/>
    <w:rsid w:val="00734ED8"/>
    <w:rsid w:val="00741309"/>
    <w:rsid w:val="007415AE"/>
    <w:rsid w:val="007456BD"/>
    <w:rsid w:val="00750AFF"/>
    <w:rsid w:val="007636FF"/>
    <w:rsid w:val="00770036"/>
    <w:rsid w:val="00771452"/>
    <w:rsid w:val="0078761B"/>
    <w:rsid w:val="00787C3F"/>
    <w:rsid w:val="00796EB1"/>
    <w:rsid w:val="007A3B39"/>
    <w:rsid w:val="007A64FA"/>
    <w:rsid w:val="007C375D"/>
    <w:rsid w:val="007C4A36"/>
    <w:rsid w:val="007D1B98"/>
    <w:rsid w:val="007D5559"/>
    <w:rsid w:val="007E0410"/>
    <w:rsid w:val="007E20EE"/>
    <w:rsid w:val="007E48DB"/>
    <w:rsid w:val="007F29C9"/>
    <w:rsid w:val="007F6410"/>
    <w:rsid w:val="008022B5"/>
    <w:rsid w:val="00802D3D"/>
    <w:rsid w:val="00805BBE"/>
    <w:rsid w:val="00806876"/>
    <w:rsid w:val="00807C08"/>
    <w:rsid w:val="00810CA5"/>
    <w:rsid w:val="0081457E"/>
    <w:rsid w:val="008279BC"/>
    <w:rsid w:val="00833FA6"/>
    <w:rsid w:val="008448DC"/>
    <w:rsid w:val="00844B20"/>
    <w:rsid w:val="008454F8"/>
    <w:rsid w:val="0084739B"/>
    <w:rsid w:val="00851A14"/>
    <w:rsid w:val="0086064C"/>
    <w:rsid w:val="00870A38"/>
    <w:rsid w:val="00875125"/>
    <w:rsid w:val="00880F27"/>
    <w:rsid w:val="00883995"/>
    <w:rsid w:val="00892DF7"/>
    <w:rsid w:val="008B05D0"/>
    <w:rsid w:val="008B6F38"/>
    <w:rsid w:val="008B7EF8"/>
    <w:rsid w:val="008C21E6"/>
    <w:rsid w:val="008C515C"/>
    <w:rsid w:val="008D70E6"/>
    <w:rsid w:val="008E0B69"/>
    <w:rsid w:val="008F20D6"/>
    <w:rsid w:val="008F4FA2"/>
    <w:rsid w:val="008F7E37"/>
    <w:rsid w:val="009013BE"/>
    <w:rsid w:val="009036ED"/>
    <w:rsid w:val="00912602"/>
    <w:rsid w:val="009172E9"/>
    <w:rsid w:val="009458DA"/>
    <w:rsid w:val="00946E8F"/>
    <w:rsid w:val="009474D0"/>
    <w:rsid w:val="00962493"/>
    <w:rsid w:val="00963728"/>
    <w:rsid w:val="009A33FF"/>
    <w:rsid w:val="009D074F"/>
    <w:rsid w:val="009D0BB9"/>
    <w:rsid w:val="009D1EFF"/>
    <w:rsid w:val="009D738A"/>
    <w:rsid w:val="009E1945"/>
    <w:rsid w:val="009E1A1D"/>
    <w:rsid w:val="009E2846"/>
    <w:rsid w:val="009F2F0E"/>
    <w:rsid w:val="009F4881"/>
    <w:rsid w:val="009F5399"/>
    <w:rsid w:val="009F6CD6"/>
    <w:rsid w:val="00A025D1"/>
    <w:rsid w:val="00A104DE"/>
    <w:rsid w:val="00A11094"/>
    <w:rsid w:val="00A13205"/>
    <w:rsid w:val="00A2013D"/>
    <w:rsid w:val="00A24E99"/>
    <w:rsid w:val="00A40AEA"/>
    <w:rsid w:val="00A410E4"/>
    <w:rsid w:val="00A45767"/>
    <w:rsid w:val="00A601DB"/>
    <w:rsid w:val="00A70D9A"/>
    <w:rsid w:val="00A77730"/>
    <w:rsid w:val="00A86850"/>
    <w:rsid w:val="00A86BF5"/>
    <w:rsid w:val="00A86CD0"/>
    <w:rsid w:val="00A9096D"/>
    <w:rsid w:val="00A92773"/>
    <w:rsid w:val="00A92C65"/>
    <w:rsid w:val="00AB39B0"/>
    <w:rsid w:val="00AC022B"/>
    <w:rsid w:val="00AD097D"/>
    <w:rsid w:val="00AE7CC2"/>
    <w:rsid w:val="00AF5398"/>
    <w:rsid w:val="00AF79B9"/>
    <w:rsid w:val="00B00421"/>
    <w:rsid w:val="00B04424"/>
    <w:rsid w:val="00B074E8"/>
    <w:rsid w:val="00B12F51"/>
    <w:rsid w:val="00B31622"/>
    <w:rsid w:val="00B33334"/>
    <w:rsid w:val="00B537C5"/>
    <w:rsid w:val="00B663A6"/>
    <w:rsid w:val="00B7227A"/>
    <w:rsid w:val="00B83A2D"/>
    <w:rsid w:val="00B940DC"/>
    <w:rsid w:val="00B97A0C"/>
    <w:rsid w:val="00BC6C15"/>
    <w:rsid w:val="00BE22E4"/>
    <w:rsid w:val="00BE6284"/>
    <w:rsid w:val="00BE7D84"/>
    <w:rsid w:val="00BF7F36"/>
    <w:rsid w:val="00C07CCF"/>
    <w:rsid w:val="00C160D8"/>
    <w:rsid w:val="00C20931"/>
    <w:rsid w:val="00C27541"/>
    <w:rsid w:val="00C30974"/>
    <w:rsid w:val="00C40D52"/>
    <w:rsid w:val="00C56AD3"/>
    <w:rsid w:val="00C60A73"/>
    <w:rsid w:val="00C74BBE"/>
    <w:rsid w:val="00C83A58"/>
    <w:rsid w:val="00C945F0"/>
    <w:rsid w:val="00CD50CD"/>
    <w:rsid w:val="00CE28CC"/>
    <w:rsid w:val="00CE60DA"/>
    <w:rsid w:val="00CF1EE6"/>
    <w:rsid w:val="00CF2085"/>
    <w:rsid w:val="00CF79E2"/>
    <w:rsid w:val="00D02D46"/>
    <w:rsid w:val="00D04010"/>
    <w:rsid w:val="00D0533A"/>
    <w:rsid w:val="00D05FC0"/>
    <w:rsid w:val="00D127D4"/>
    <w:rsid w:val="00D134D7"/>
    <w:rsid w:val="00D3237B"/>
    <w:rsid w:val="00D374BD"/>
    <w:rsid w:val="00D567C5"/>
    <w:rsid w:val="00D56BB2"/>
    <w:rsid w:val="00D82002"/>
    <w:rsid w:val="00D84818"/>
    <w:rsid w:val="00D9184F"/>
    <w:rsid w:val="00D9253F"/>
    <w:rsid w:val="00D94BFB"/>
    <w:rsid w:val="00D95DF6"/>
    <w:rsid w:val="00D97A3E"/>
    <w:rsid w:val="00DA4C9B"/>
    <w:rsid w:val="00DA7455"/>
    <w:rsid w:val="00DA7929"/>
    <w:rsid w:val="00DB022C"/>
    <w:rsid w:val="00DB2142"/>
    <w:rsid w:val="00DB33A4"/>
    <w:rsid w:val="00DB51F7"/>
    <w:rsid w:val="00DC0651"/>
    <w:rsid w:val="00DE5E1A"/>
    <w:rsid w:val="00DF0883"/>
    <w:rsid w:val="00DF2E79"/>
    <w:rsid w:val="00DF4381"/>
    <w:rsid w:val="00DF45DD"/>
    <w:rsid w:val="00DF7B10"/>
    <w:rsid w:val="00E14BEF"/>
    <w:rsid w:val="00E24792"/>
    <w:rsid w:val="00E24CF1"/>
    <w:rsid w:val="00E35127"/>
    <w:rsid w:val="00E37699"/>
    <w:rsid w:val="00E41096"/>
    <w:rsid w:val="00E422CE"/>
    <w:rsid w:val="00E52A60"/>
    <w:rsid w:val="00E53F3F"/>
    <w:rsid w:val="00E53FAA"/>
    <w:rsid w:val="00E61A4E"/>
    <w:rsid w:val="00E64701"/>
    <w:rsid w:val="00E7431F"/>
    <w:rsid w:val="00E7682D"/>
    <w:rsid w:val="00E94678"/>
    <w:rsid w:val="00EA1A5D"/>
    <w:rsid w:val="00EB6D3C"/>
    <w:rsid w:val="00EC4A13"/>
    <w:rsid w:val="00ED669B"/>
    <w:rsid w:val="00F001E0"/>
    <w:rsid w:val="00F02086"/>
    <w:rsid w:val="00F17701"/>
    <w:rsid w:val="00F44366"/>
    <w:rsid w:val="00F4579C"/>
    <w:rsid w:val="00F46334"/>
    <w:rsid w:val="00F470DB"/>
    <w:rsid w:val="00F47A5E"/>
    <w:rsid w:val="00F56A7B"/>
    <w:rsid w:val="00F576E6"/>
    <w:rsid w:val="00F57D69"/>
    <w:rsid w:val="00F61400"/>
    <w:rsid w:val="00F65B01"/>
    <w:rsid w:val="00F71649"/>
    <w:rsid w:val="00F71CD5"/>
    <w:rsid w:val="00F75B18"/>
    <w:rsid w:val="00F85C49"/>
    <w:rsid w:val="00FA3AF8"/>
    <w:rsid w:val="00FA46B3"/>
    <w:rsid w:val="00FB7E85"/>
    <w:rsid w:val="00FC179B"/>
    <w:rsid w:val="00FC6AF3"/>
    <w:rsid w:val="00FC7D55"/>
    <w:rsid w:val="00FE0A54"/>
    <w:rsid w:val="00FE425D"/>
    <w:rsid w:val="00FE6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E6A4C"/>
  <w15:docId w15:val="{B3170ABE-76B7-4382-B71F-311B220B4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0401">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821045986">
      <w:bodyDiv w:val="1"/>
      <w:marLeft w:val="0"/>
      <w:marRight w:val="0"/>
      <w:marTop w:val="0"/>
      <w:marBottom w:val="0"/>
      <w:divBdr>
        <w:top w:val="none" w:sz="0" w:space="0" w:color="auto"/>
        <w:left w:val="none" w:sz="0" w:space="0" w:color="auto"/>
        <w:bottom w:val="none" w:sz="0" w:space="0" w:color="auto"/>
        <w:right w:val="none" w:sz="0" w:space="0" w:color="auto"/>
      </w:divBdr>
    </w:div>
    <w:div w:id="18071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ADAFC-EF41-4C38-8E3C-2E6BFBD4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8159</Words>
  <Characters>46511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Texas Commission on Environmental Quality</vt:lpstr>
    </vt:vector>
  </TitlesOfParts>
  <Company>TCEQ</Company>
  <LinksUpToDate>false</LinksUpToDate>
  <CharactersWithSpaces>54561</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on Environmental Quality</dc:title>
  <dc:creator>LFuentes</dc:creator>
  <cp:lastModifiedBy>Arnett Caviel</cp:lastModifiedBy>
  <cp:revision>2</cp:revision>
  <cp:lastPrinted>2012-10-30T18:59:00Z</cp:lastPrinted>
  <dcterms:created xsi:type="dcterms:W3CDTF">2022-05-18T14:43:00Z</dcterms:created>
  <dcterms:modified xsi:type="dcterms:W3CDTF">2022-05-18T14:43:00Z</dcterms:modified>
</cp:coreProperties>
</file>